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0CB7F" w14:textId="77777777" w:rsidR="00A3641A" w:rsidRDefault="00D46971" w:rsidP="00A3641A">
      <w:pPr>
        <w:pStyle w:val="StandardWeb"/>
        <w:spacing w:beforeAutospacing="0" w:afterAutospacing="0" w:line="276" w:lineRule="auto"/>
        <w:jc w:val="center"/>
        <w:rPr>
          <w:rStyle w:val="Fett"/>
          <w:rFonts w:asciiTheme="minorHAnsi" w:hAnsiTheme="minorHAnsi" w:cstheme="minorHAnsi"/>
        </w:rPr>
      </w:pPr>
      <w:r w:rsidRPr="00DA468A">
        <w:rPr>
          <w:rStyle w:val="Fett"/>
          <w:rFonts w:asciiTheme="minorHAnsi" w:hAnsiTheme="minorHAnsi" w:cstheme="minorHAnsi"/>
        </w:rPr>
        <w:t>Leibniz Forschungsverbund „Wert der Vergangenheit“</w:t>
      </w:r>
      <w:r w:rsidR="00A3641A" w:rsidRPr="00DA468A">
        <w:rPr>
          <w:rStyle w:val="Fett"/>
          <w:rFonts w:asciiTheme="minorHAnsi" w:hAnsiTheme="minorHAnsi" w:cstheme="minorHAnsi"/>
        </w:rPr>
        <w:t xml:space="preserve"> – </w:t>
      </w:r>
      <w:r w:rsidR="00AA7E58" w:rsidRPr="00DA468A">
        <w:rPr>
          <w:rStyle w:val="Fett"/>
          <w:rFonts w:asciiTheme="minorHAnsi" w:hAnsiTheme="minorHAnsi" w:cstheme="minorHAnsi"/>
        </w:rPr>
        <w:t xml:space="preserve">Jahreskonferenz </w:t>
      </w:r>
      <w:r w:rsidRPr="00DA468A">
        <w:rPr>
          <w:rStyle w:val="Fett"/>
          <w:rFonts w:asciiTheme="minorHAnsi" w:hAnsiTheme="minorHAnsi" w:cstheme="minorHAnsi"/>
        </w:rPr>
        <w:t>2023</w:t>
      </w:r>
    </w:p>
    <w:p w14:paraId="60FA0119" w14:textId="77777777" w:rsidR="00454DD6" w:rsidRPr="00DA468A" w:rsidRDefault="00454DD6" w:rsidP="00A3641A">
      <w:pPr>
        <w:pStyle w:val="StandardWeb"/>
        <w:spacing w:beforeAutospacing="0" w:afterAutospacing="0" w:line="276" w:lineRule="auto"/>
        <w:jc w:val="center"/>
        <w:rPr>
          <w:rStyle w:val="Fett"/>
          <w:rFonts w:asciiTheme="minorHAnsi" w:hAnsiTheme="minorHAnsi" w:cstheme="minorHAnsi"/>
        </w:rPr>
      </w:pPr>
    </w:p>
    <w:p w14:paraId="37997ADC" w14:textId="35196B7A" w:rsidR="00766EB0" w:rsidRPr="00DA468A" w:rsidRDefault="00766EB0" w:rsidP="00A3641A">
      <w:pPr>
        <w:pStyle w:val="StandardWeb"/>
        <w:spacing w:beforeAutospacing="0" w:afterAutospacing="0" w:line="276" w:lineRule="auto"/>
        <w:jc w:val="center"/>
        <w:rPr>
          <w:rStyle w:val="Fett"/>
          <w:rFonts w:asciiTheme="minorHAnsi" w:hAnsiTheme="minorHAnsi" w:cstheme="minorHAnsi"/>
        </w:rPr>
      </w:pPr>
      <w:r w:rsidRPr="00DA468A">
        <w:rPr>
          <w:rStyle w:val="Fett"/>
          <w:rFonts w:asciiTheme="minorHAnsi" w:hAnsiTheme="minorHAnsi" w:cstheme="minorHAnsi"/>
        </w:rPr>
        <w:t>„</w:t>
      </w:r>
      <w:r w:rsidR="009D3B8E" w:rsidRPr="00DA468A">
        <w:rPr>
          <w:rStyle w:val="Fett"/>
          <w:rFonts w:asciiTheme="minorHAnsi" w:hAnsiTheme="minorHAnsi" w:cstheme="minorHAnsi"/>
        </w:rPr>
        <w:t>Geschi</w:t>
      </w:r>
      <w:r w:rsidR="00E76AEA" w:rsidRPr="00DA468A">
        <w:rPr>
          <w:rStyle w:val="Fett"/>
          <w:rFonts w:asciiTheme="minorHAnsi" w:hAnsiTheme="minorHAnsi" w:cstheme="minorHAnsi"/>
        </w:rPr>
        <w:t>c</w:t>
      </w:r>
      <w:r w:rsidRPr="00DA468A">
        <w:rPr>
          <w:rStyle w:val="Fett"/>
          <w:rFonts w:asciiTheme="minorHAnsi" w:hAnsiTheme="minorHAnsi" w:cstheme="minorHAnsi"/>
        </w:rPr>
        <w:t>hte in der digitalen Gegenwart</w:t>
      </w:r>
      <w:r w:rsidR="00AA7FF6">
        <w:rPr>
          <w:rStyle w:val="Fett"/>
          <w:rFonts w:asciiTheme="minorHAnsi" w:hAnsiTheme="minorHAnsi" w:cstheme="minorHAnsi"/>
        </w:rPr>
        <w:t xml:space="preserve"> –</w:t>
      </w:r>
    </w:p>
    <w:p w14:paraId="33E9B7AF" w14:textId="7F423D49" w:rsidR="005C5DFB" w:rsidRPr="00DA468A" w:rsidRDefault="00FB4336" w:rsidP="00A3641A">
      <w:pPr>
        <w:pStyle w:val="StandardWeb"/>
        <w:spacing w:beforeAutospacing="0" w:afterAutospacing="0" w:line="276" w:lineRule="auto"/>
        <w:jc w:val="center"/>
        <w:rPr>
          <w:rStyle w:val="Fett"/>
          <w:rFonts w:asciiTheme="minorHAnsi" w:hAnsiTheme="minorHAnsi" w:cstheme="minorHAnsi"/>
        </w:rPr>
      </w:pPr>
      <w:r w:rsidRPr="00DA468A">
        <w:rPr>
          <w:rStyle w:val="Fett"/>
          <w:rFonts w:asciiTheme="minorHAnsi" w:hAnsiTheme="minorHAnsi" w:cstheme="minorHAnsi"/>
        </w:rPr>
        <w:t xml:space="preserve">Geschichtsverständnisse zwischen </w:t>
      </w:r>
      <w:r w:rsidR="00454DD6">
        <w:rPr>
          <w:rStyle w:val="Fett"/>
          <w:rFonts w:asciiTheme="minorHAnsi" w:hAnsiTheme="minorHAnsi" w:cstheme="minorHAnsi"/>
        </w:rPr>
        <w:t>‚</w:t>
      </w:r>
      <w:r w:rsidRPr="00DA468A">
        <w:rPr>
          <w:rStyle w:val="Fett"/>
          <w:rFonts w:asciiTheme="minorHAnsi" w:hAnsiTheme="minorHAnsi" w:cstheme="minorHAnsi"/>
        </w:rPr>
        <w:t>Postfaktizität</w:t>
      </w:r>
      <w:r w:rsidR="00454DD6">
        <w:rPr>
          <w:rStyle w:val="Fett"/>
          <w:rFonts w:asciiTheme="minorHAnsi" w:hAnsiTheme="minorHAnsi" w:cstheme="minorHAnsi"/>
        </w:rPr>
        <w:t>‘</w:t>
      </w:r>
      <w:r w:rsidRPr="00DA468A">
        <w:rPr>
          <w:rStyle w:val="Fett"/>
          <w:rFonts w:asciiTheme="minorHAnsi" w:hAnsiTheme="minorHAnsi" w:cstheme="minorHAnsi"/>
        </w:rPr>
        <w:t xml:space="preserve"> und neuen Evidenzen</w:t>
      </w:r>
      <w:r w:rsidR="00766EB0" w:rsidRPr="00DA468A">
        <w:rPr>
          <w:rStyle w:val="Fett"/>
          <w:rFonts w:asciiTheme="minorHAnsi" w:hAnsiTheme="minorHAnsi" w:cstheme="minorHAnsi"/>
        </w:rPr>
        <w:t>“</w:t>
      </w:r>
    </w:p>
    <w:p w14:paraId="3E3DFDA5" w14:textId="77777777" w:rsidR="00A3641A" w:rsidRDefault="00A3641A" w:rsidP="00C07871">
      <w:pPr>
        <w:pStyle w:val="StandardWeb"/>
        <w:spacing w:beforeAutospacing="0" w:afterAutospacing="0" w:line="276" w:lineRule="auto"/>
        <w:rPr>
          <w:rStyle w:val="Fett"/>
          <w:rFonts w:asciiTheme="minorHAnsi" w:hAnsiTheme="minorHAnsi" w:cstheme="minorHAnsi"/>
          <w:sz w:val="22"/>
          <w:szCs w:val="22"/>
        </w:rPr>
      </w:pPr>
    </w:p>
    <w:p w14:paraId="6B388219" w14:textId="32012017" w:rsidR="00D46971" w:rsidRPr="00DA468A" w:rsidRDefault="004C40D7" w:rsidP="00DA468A">
      <w:pPr>
        <w:pStyle w:val="StandardWeb"/>
        <w:spacing w:beforeAutospacing="0" w:afterAutospacing="0" w:line="276" w:lineRule="auto"/>
        <w:jc w:val="center"/>
        <w:rPr>
          <w:rStyle w:val="Fett"/>
          <w:rFonts w:asciiTheme="minorHAnsi" w:hAnsiTheme="minorHAnsi" w:cstheme="minorHAnsi"/>
          <w:b w:val="0"/>
          <w:lang w:val="en-GB"/>
        </w:rPr>
      </w:pPr>
      <w:r w:rsidRPr="00DA468A">
        <w:rPr>
          <w:rStyle w:val="Fett"/>
          <w:rFonts w:asciiTheme="minorHAnsi" w:hAnsiTheme="minorHAnsi" w:cstheme="minorHAnsi"/>
          <w:lang w:val="en-GB"/>
        </w:rPr>
        <w:t>Call for Papers</w:t>
      </w:r>
    </w:p>
    <w:p w14:paraId="71E3ED25" w14:textId="77777777" w:rsidR="009D3B8E" w:rsidRPr="0026054A" w:rsidRDefault="009D3B8E" w:rsidP="00C07871">
      <w:pPr>
        <w:pStyle w:val="StandardWeb"/>
        <w:spacing w:beforeAutospacing="0" w:afterAutospacing="0" w:line="276" w:lineRule="auto"/>
        <w:rPr>
          <w:rStyle w:val="Fett"/>
          <w:rFonts w:asciiTheme="minorHAnsi" w:hAnsiTheme="minorHAnsi" w:cstheme="minorHAnsi"/>
          <w:b w:val="0"/>
          <w:sz w:val="22"/>
          <w:szCs w:val="22"/>
          <w:lang w:val="en-GB"/>
        </w:rPr>
      </w:pPr>
    </w:p>
    <w:p w14:paraId="500D8C37" w14:textId="77777777" w:rsidR="001D43DB" w:rsidRPr="00A31B55" w:rsidRDefault="001D43DB" w:rsidP="00C07871">
      <w:pPr>
        <w:pStyle w:val="StandardWeb"/>
        <w:spacing w:beforeAutospacing="0" w:afterAutospacing="0" w:line="276" w:lineRule="auto"/>
        <w:rPr>
          <w:rStyle w:val="Fett"/>
          <w:rFonts w:asciiTheme="minorHAnsi" w:hAnsiTheme="minorHAnsi" w:cstheme="minorHAnsi"/>
          <w:b w:val="0"/>
          <w:sz w:val="22"/>
          <w:szCs w:val="22"/>
          <w:lang w:val="en-US"/>
        </w:rPr>
      </w:pPr>
      <w:proofErr w:type="gramStart"/>
      <w:r w:rsidRPr="0026054A">
        <w:rPr>
          <w:rStyle w:val="Fett"/>
          <w:rFonts w:asciiTheme="minorHAnsi" w:hAnsiTheme="minorHAnsi" w:cstheme="minorHAnsi"/>
          <w:b w:val="0"/>
          <w:sz w:val="22"/>
          <w:szCs w:val="22"/>
          <w:lang w:val="en-GB"/>
        </w:rPr>
        <w:t>Marburg, 14.-16.</w:t>
      </w:r>
      <w:proofErr w:type="gramEnd"/>
      <w:r w:rsidRPr="0026054A">
        <w:rPr>
          <w:rStyle w:val="Fett"/>
          <w:rFonts w:asciiTheme="minorHAnsi" w:hAnsiTheme="minorHAnsi" w:cstheme="minorHAnsi"/>
          <w:b w:val="0"/>
          <w:sz w:val="22"/>
          <w:szCs w:val="22"/>
          <w:lang w:val="en-GB"/>
        </w:rPr>
        <w:t xml:space="preserve"> </w:t>
      </w:r>
      <w:proofErr w:type="spellStart"/>
      <w:r w:rsidRPr="00A31B55">
        <w:rPr>
          <w:rStyle w:val="Fett"/>
          <w:rFonts w:asciiTheme="minorHAnsi" w:hAnsiTheme="minorHAnsi" w:cstheme="minorHAnsi"/>
          <w:b w:val="0"/>
          <w:sz w:val="22"/>
          <w:szCs w:val="22"/>
          <w:lang w:val="en-US"/>
        </w:rPr>
        <w:t>Juni</w:t>
      </w:r>
      <w:proofErr w:type="spellEnd"/>
      <w:r w:rsidRPr="00A31B55">
        <w:rPr>
          <w:rStyle w:val="Fett"/>
          <w:rFonts w:asciiTheme="minorHAnsi" w:hAnsiTheme="minorHAnsi" w:cstheme="minorHAnsi"/>
          <w:b w:val="0"/>
          <w:sz w:val="22"/>
          <w:szCs w:val="22"/>
          <w:lang w:val="en-US"/>
        </w:rPr>
        <w:t xml:space="preserve"> 2023</w:t>
      </w:r>
    </w:p>
    <w:p w14:paraId="66936E64" w14:textId="77777777" w:rsidR="00DA468A" w:rsidRPr="00A31B55" w:rsidRDefault="00DA468A" w:rsidP="00C07871">
      <w:pPr>
        <w:pStyle w:val="StandardWeb"/>
        <w:spacing w:beforeAutospacing="0" w:afterAutospacing="0" w:line="276" w:lineRule="auto"/>
        <w:rPr>
          <w:rStyle w:val="Fett"/>
          <w:rFonts w:asciiTheme="minorHAnsi" w:hAnsiTheme="minorHAnsi" w:cstheme="minorHAnsi"/>
          <w:b w:val="0"/>
          <w:sz w:val="22"/>
          <w:szCs w:val="22"/>
          <w:lang w:val="en-US"/>
        </w:rPr>
      </w:pPr>
    </w:p>
    <w:p w14:paraId="32C909D9" w14:textId="77777777" w:rsidR="008166E7" w:rsidRDefault="008166E7" w:rsidP="00C07871">
      <w:pPr>
        <w:pStyle w:val="StandardWeb"/>
        <w:spacing w:beforeAutospacing="0" w:afterAutospacing="0" w:line="276" w:lineRule="auto"/>
        <w:rPr>
          <w:rStyle w:val="Fett"/>
          <w:rFonts w:asciiTheme="minorHAnsi" w:hAnsiTheme="minorHAnsi" w:cstheme="minorHAnsi"/>
          <w:b w:val="0"/>
          <w:sz w:val="22"/>
          <w:szCs w:val="22"/>
        </w:rPr>
      </w:pPr>
      <w:r>
        <w:rPr>
          <w:rStyle w:val="Fett"/>
          <w:rFonts w:asciiTheme="minorHAnsi" w:hAnsiTheme="minorHAnsi" w:cstheme="minorHAnsi"/>
          <w:b w:val="0"/>
          <w:sz w:val="22"/>
          <w:szCs w:val="22"/>
        </w:rPr>
        <w:t>Veranstalter:</w:t>
      </w:r>
    </w:p>
    <w:p w14:paraId="658BAAF0" w14:textId="77777777" w:rsidR="008166E7" w:rsidRPr="001019DF" w:rsidRDefault="008166E7" w:rsidP="00F77C0F">
      <w:pPr>
        <w:pStyle w:val="StandardWeb"/>
        <w:numPr>
          <w:ilvl w:val="0"/>
          <w:numId w:val="6"/>
        </w:numPr>
        <w:spacing w:beforeAutospacing="0" w:afterAutospacing="0" w:line="276" w:lineRule="auto"/>
        <w:rPr>
          <w:rStyle w:val="Fett"/>
          <w:rFonts w:asciiTheme="minorHAnsi" w:hAnsiTheme="minorHAnsi" w:cstheme="minorHAnsi"/>
          <w:b w:val="0"/>
          <w:sz w:val="22"/>
          <w:szCs w:val="22"/>
        </w:rPr>
      </w:pPr>
      <w:r w:rsidRPr="001019DF">
        <w:rPr>
          <w:rStyle w:val="Fett"/>
          <w:rFonts w:asciiTheme="minorHAnsi" w:hAnsiTheme="minorHAnsi" w:cstheme="minorHAnsi"/>
          <w:b w:val="0"/>
          <w:sz w:val="22"/>
          <w:szCs w:val="22"/>
        </w:rPr>
        <w:t>Leibniz Forschungsverbund „Wert der Vergangenheit“</w:t>
      </w:r>
    </w:p>
    <w:p w14:paraId="3A29A29D" w14:textId="7038DB55" w:rsidR="008166E7" w:rsidRDefault="008166E7" w:rsidP="00F77C0F">
      <w:pPr>
        <w:pStyle w:val="StandardWeb"/>
        <w:numPr>
          <w:ilvl w:val="0"/>
          <w:numId w:val="6"/>
        </w:numPr>
        <w:spacing w:beforeAutospacing="0" w:afterAutospacing="0" w:line="276" w:lineRule="auto"/>
        <w:rPr>
          <w:rStyle w:val="Fett"/>
          <w:rFonts w:asciiTheme="minorHAnsi" w:hAnsiTheme="minorHAnsi" w:cstheme="minorHAnsi"/>
          <w:b w:val="0"/>
          <w:sz w:val="22"/>
          <w:szCs w:val="22"/>
        </w:rPr>
      </w:pPr>
      <w:r>
        <w:rPr>
          <w:rStyle w:val="Fett"/>
          <w:rFonts w:asciiTheme="minorHAnsi" w:hAnsiTheme="minorHAnsi" w:cstheme="minorHAnsi"/>
          <w:b w:val="0"/>
          <w:sz w:val="22"/>
          <w:szCs w:val="22"/>
        </w:rPr>
        <w:t>Herder-Institut für historische Ostmitteleuropaforschung – Institut der Leibniz-Gemeinschaft</w:t>
      </w:r>
      <w:r w:rsidR="00766EB0">
        <w:rPr>
          <w:rStyle w:val="Fett"/>
          <w:rFonts w:asciiTheme="minorHAnsi" w:hAnsiTheme="minorHAnsi" w:cstheme="minorHAnsi"/>
          <w:b w:val="0"/>
          <w:sz w:val="22"/>
          <w:szCs w:val="22"/>
        </w:rPr>
        <w:t xml:space="preserve"> (gas</w:t>
      </w:r>
      <w:r w:rsidR="00766EB0">
        <w:rPr>
          <w:rStyle w:val="Fett"/>
          <w:rFonts w:asciiTheme="minorHAnsi" w:hAnsiTheme="minorHAnsi" w:cstheme="minorHAnsi"/>
          <w:b w:val="0"/>
          <w:sz w:val="22"/>
          <w:szCs w:val="22"/>
        </w:rPr>
        <w:t>t</w:t>
      </w:r>
      <w:r w:rsidR="00766EB0">
        <w:rPr>
          <w:rStyle w:val="Fett"/>
          <w:rFonts w:asciiTheme="minorHAnsi" w:hAnsiTheme="minorHAnsi" w:cstheme="minorHAnsi"/>
          <w:b w:val="0"/>
          <w:sz w:val="22"/>
          <w:szCs w:val="22"/>
        </w:rPr>
        <w:t>gebende Einrichtung)</w:t>
      </w:r>
    </w:p>
    <w:p w14:paraId="6A502A50" w14:textId="211FC5C5" w:rsidR="008166E7" w:rsidRDefault="008166E7" w:rsidP="00F77C0F">
      <w:pPr>
        <w:pStyle w:val="StandardWeb"/>
        <w:numPr>
          <w:ilvl w:val="0"/>
          <w:numId w:val="6"/>
        </w:numPr>
        <w:spacing w:beforeAutospacing="0" w:afterAutospacing="0" w:line="276" w:lineRule="auto"/>
        <w:rPr>
          <w:rStyle w:val="Fett"/>
          <w:rFonts w:asciiTheme="minorHAnsi" w:hAnsiTheme="minorHAnsi" w:cstheme="minorHAnsi"/>
          <w:b w:val="0"/>
          <w:sz w:val="22"/>
          <w:szCs w:val="22"/>
        </w:rPr>
      </w:pPr>
      <w:r>
        <w:rPr>
          <w:rStyle w:val="Fett"/>
          <w:rFonts w:asciiTheme="minorHAnsi" w:hAnsiTheme="minorHAnsi" w:cstheme="minorHAnsi"/>
          <w:b w:val="0"/>
          <w:sz w:val="22"/>
          <w:szCs w:val="22"/>
        </w:rPr>
        <w:t>Verband der Historiker und Historikerinnen Deutschlands</w:t>
      </w:r>
    </w:p>
    <w:p w14:paraId="5D03F483" w14:textId="0283106B" w:rsidR="00996515" w:rsidRDefault="00996515" w:rsidP="00F77C0F">
      <w:pPr>
        <w:pStyle w:val="StandardWeb"/>
        <w:numPr>
          <w:ilvl w:val="0"/>
          <w:numId w:val="6"/>
        </w:numPr>
        <w:spacing w:beforeAutospacing="0" w:afterAutospacing="0" w:line="276" w:lineRule="auto"/>
        <w:rPr>
          <w:rStyle w:val="Fett"/>
          <w:rFonts w:asciiTheme="minorHAnsi" w:hAnsiTheme="minorHAnsi" w:cstheme="minorHAnsi"/>
          <w:b w:val="0"/>
          <w:sz w:val="22"/>
          <w:szCs w:val="22"/>
        </w:rPr>
      </w:pPr>
      <w:r>
        <w:rPr>
          <w:rStyle w:val="Fett"/>
          <w:rFonts w:asciiTheme="minorHAnsi" w:hAnsiTheme="minorHAnsi" w:cstheme="minorHAnsi"/>
          <w:b w:val="0"/>
          <w:sz w:val="22"/>
          <w:szCs w:val="22"/>
        </w:rPr>
        <w:t>AG Digitale Geschichtswissenschaft</w:t>
      </w:r>
    </w:p>
    <w:p w14:paraId="207431A1" w14:textId="09E11276" w:rsidR="008166E7" w:rsidRDefault="008166E7" w:rsidP="00F77C0F">
      <w:pPr>
        <w:pStyle w:val="StandardWeb"/>
        <w:numPr>
          <w:ilvl w:val="0"/>
          <w:numId w:val="6"/>
        </w:numPr>
        <w:spacing w:beforeAutospacing="0" w:afterAutospacing="0" w:line="276" w:lineRule="auto"/>
        <w:rPr>
          <w:rStyle w:val="Fett"/>
          <w:rFonts w:asciiTheme="minorHAnsi" w:hAnsiTheme="minorHAnsi" w:cstheme="minorHAnsi"/>
          <w:b w:val="0"/>
          <w:sz w:val="22"/>
          <w:szCs w:val="22"/>
        </w:rPr>
      </w:pPr>
      <w:r>
        <w:rPr>
          <w:rStyle w:val="Fett"/>
          <w:rFonts w:asciiTheme="minorHAnsi" w:hAnsiTheme="minorHAnsi" w:cstheme="minorHAnsi"/>
          <w:b w:val="0"/>
          <w:sz w:val="22"/>
          <w:szCs w:val="22"/>
        </w:rPr>
        <w:t>NFDI4Memory</w:t>
      </w:r>
    </w:p>
    <w:p w14:paraId="24A0BCEA" w14:textId="755F4153" w:rsidR="005F5D8F" w:rsidRPr="00A31B55" w:rsidRDefault="005F5D8F" w:rsidP="00F77C0F">
      <w:pPr>
        <w:pStyle w:val="StandardWeb"/>
        <w:numPr>
          <w:ilvl w:val="0"/>
          <w:numId w:val="6"/>
        </w:numPr>
        <w:spacing w:beforeAutospacing="0" w:afterAutospacing="0" w:line="276" w:lineRule="auto"/>
        <w:rPr>
          <w:rStyle w:val="Fett"/>
          <w:rFonts w:asciiTheme="minorHAnsi" w:hAnsiTheme="minorHAnsi" w:cstheme="minorHAnsi"/>
          <w:b w:val="0"/>
          <w:sz w:val="22"/>
          <w:szCs w:val="22"/>
          <w:lang w:val="en-US"/>
        </w:rPr>
      </w:pPr>
      <w:r w:rsidRPr="00A31B55">
        <w:rPr>
          <w:rStyle w:val="Fett"/>
          <w:rFonts w:asciiTheme="minorHAnsi" w:hAnsiTheme="minorHAnsi" w:cstheme="minorHAnsi"/>
          <w:b w:val="0"/>
          <w:sz w:val="22"/>
          <w:szCs w:val="22"/>
          <w:lang w:val="en-US"/>
        </w:rPr>
        <w:t xml:space="preserve">Marburg Centre for </w:t>
      </w:r>
      <w:proofErr w:type="spellStart"/>
      <w:r w:rsidRPr="00A31B55">
        <w:rPr>
          <w:rStyle w:val="Fett"/>
          <w:rFonts w:asciiTheme="minorHAnsi" w:hAnsiTheme="minorHAnsi" w:cstheme="minorHAnsi"/>
          <w:b w:val="0"/>
          <w:sz w:val="22"/>
          <w:szCs w:val="22"/>
          <w:lang w:val="en-US"/>
        </w:rPr>
        <w:t>Digial</w:t>
      </w:r>
      <w:proofErr w:type="spellEnd"/>
      <w:r w:rsidRPr="00A31B55">
        <w:rPr>
          <w:rStyle w:val="Fett"/>
          <w:rFonts w:asciiTheme="minorHAnsi" w:hAnsiTheme="minorHAnsi" w:cstheme="minorHAnsi"/>
          <w:b w:val="0"/>
          <w:sz w:val="22"/>
          <w:szCs w:val="22"/>
          <w:lang w:val="en-US"/>
        </w:rPr>
        <w:t xml:space="preserve"> Culture and Infrastructure </w:t>
      </w:r>
      <w:r w:rsidR="004C40D7" w:rsidRPr="00A31B55">
        <w:rPr>
          <w:rStyle w:val="Fett"/>
          <w:rFonts w:asciiTheme="minorHAnsi" w:hAnsiTheme="minorHAnsi" w:cstheme="minorHAnsi"/>
          <w:b w:val="0"/>
          <w:sz w:val="22"/>
          <w:szCs w:val="22"/>
          <w:lang w:val="en-US"/>
        </w:rPr>
        <w:t>(MCDCI)</w:t>
      </w:r>
    </w:p>
    <w:p w14:paraId="46AA9306" w14:textId="4F28D073" w:rsidR="008166E7" w:rsidRDefault="008166E7" w:rsidP="00F77C0F">
      <w:pPr>
        <w:pStyle w:val="StandardWeb"/>
        <w:numPr>
          <w:ilvl w:val="0"/>
          <w:numId w:val="6"/>
        </w:numPr>
        <w:spacing w:beforeAutospacing="0" w:afterAutospacing="0" w:line="276" w:lineRule="auto"/>
        <w:rPr>
          <w:rStyle w:val="Fett"/>
          <w:rFonts w:asciiTheme="minorHAnsi" w:hAnsiTheme="minorHAnsi" w:cstheme="minorHAnsi"/>
          <w:b w:val="0"/>
          <w:sz w:val="22"/>
          <w:szCs w:val="22"/>
          <w:lang w:val="en-GB"/>
        </w:rPr>
      </w:pPr>
      <w:r w:rsidRPr="0026054A">
        <w:rPr>
          <w:rStyle w:val="Fett"/>
          <w:rFonts w:asciiTheme="minorHAnsi" w:hAnsiTheme="minorHAnsi" w:cstheme="minorHAnsi"/>
          <w:b w:val="0"/>
          <w:sz w:val="22"/>
          <w:szCs w:val="22"/>
          <w:lang w:val="en-GB"/>
        </w:rPr>
        <w:t>Luxembourg Centre for Contemporary and Digital History (C²DH)</w:t>
      </w:r>
    </w:p>
    <w:p w14:paraId="504348EF" w14:textId="7EC6E960" w:rsidR="004C40D7" w:rsidRPr="0026054A" w:rsidRDefault="004C40D7" w:rsidP="00F77C0F">
      <w:pPr>
        <w:pStyle w:val="StandardWeb"/>
        <w:numPr>
          <w:ilvl w:val="0"/>
          <w:numId w:val="6"/>
        </w:numPr>
        <w:spacing w:beforeAutospacing="0" w:afterAutospacing="0" w:line="276" w:lineRule="auto"/>
        <w:rPr>
          <w:rStyle w:val="Fett"/>
          <w:rFonts w:asciiTheme="minorHAnsi" w:hAnsiTheme="minorHAnsi" w:cstheme="minorHAnsi"/>
          <w:b w:val="0"/>
          <w:sz w:val="22"/>
          <w:szCs w:val="22"/>
          <w:lang w:val="en-GB"/>
        </w:rPr>
      </w:pPr>
      <w:proofErr w:type="spellStart"/>
      <w:r>
        <w:rPr>
          <w:rStyle w:val="Fett"/>
          <w:rFonts w:asciiTheme="minorHAnsi" w:hAnsiTheme="minorHAnsi" w:cstheme="minorHAnsi"/>
          <w:b w:val="0"/>
          <w:sz w:val="22"/>
          <w:szCs w:val="22"/>
          <w:lang w:val="en-GB"/>
        </w:rPr>
        <w:t>Ľviv</w:t>
      </w:r>
      <w:proofErr w:type="spellEnd"/>
      <w:r>
        <w:rPr>
          <w:rStyle w:val="Fett"/>
          <w:rFonts w:asciiTheme="minorHAnsi" w:hAnsiTheme="minorHAnsi" w:cstheme="minorHAnsi"/>
          <w:b w:val="0"/>
          <w:sz w:val="22"/>
          <w:szCs w:val="22"/>
          <w:lang w:val="en-GB"/>
        </w:rPr>
        <w:t xml:space="preserve"> Centre for Urban History</w:t>
      </w:r>
    </w:p>
    <w:p w14:paraId="12F4E5FD" w14:textId="77777777" w:rsidR="000C42DA" w:rsidRPr="0026054A" w:rsidRDefault="000C42DA" w:rsidP="00C07871">
      <w:pPr>
        <w:pStyle w:val="StandardWeb"/>
        <w:spacing w:beforeAutospacing="0" w:afterAutospacing="0" w:line="276" w:lineRule="auto"/>
        <w:rPr>
          <w:rStyle w:val="Fett"/>
          <w:rFonts w:asciiTheme="minorHAnsi" w:hAnsiTheme="minorHAnsi" w:cstheme="minorHAnsi"/>
          <w:b w:val="0"/>
          <w:sz w:val="22"/>
          <w:szCs w:val="22"/>
          <w:lang w:val="en-GB"/>
        </w:rPr>
      </w:pPr>
    </w:p>
    <w:p w14:paraId="3BAE7E0D" w14:textId="7E2E6C16" w:rsidR="005B0874" w:rsidRDefault="000C42DA" w:rsidP="000C42DA">
      <w:pPr>
        <w:pStyle w:val="StandardWeb"/>
        <w:spacing w:beforeAutospacing="0" w:afterAutospacing="0" w:line="276" w:lineRule="auto"/>
        <w:rPr>
          <w:rStyle w:val="Fett"/>
          <w:rFonts w:asciiTheme="minorHAnsi" w:hAnsiTheme="minorHAnsi" w:cstheme="minorHAnsi"/>
          <w:b w:val="0"/>
          <w:sz w:val="22"/>
          <w:szCs w:val="22"/>
        </w:rPr>
      </w:pPr>
      <w:r>
        <w:rPr>
          <w:rStyle w:val="Fett"/>
          <w:rFonts w:asciiTheme="minorHAnsi" w:hAnsiTheme="minorHAnsi" w:cstheme="minorHAnsi"/>
          <w:b w:val="0"/>
          <w:sz w:val="22"/>
          <w:szCs w:val="22"/>
        </w:rPr>
        <w:t>D</w:t>
      </w:r>
      <w:r w:rsidR="00AA7E58">
        <w:rPr>
          <w:rStyle w:val="Fett"/>
          <w:rFonts w:asciiTheme="minorHAnsi" w:hAnsiTheme="minorHAnsi" w:cstheme="minorHAnsi"/>
          <w:b w:val="0"/>
          <w:sz w:val="22"/>
          <w:szCs w:val="22"/>
        </w:rPr>
        <w:t>ie Tagung</w:t>
      </w:r>
      <w:r w:rsidR="00F100FF">
        <w:rPr>
          <w:rStyle w:val="Fett"/>
          <w:rFonts w:asciiTheme="minorHAnsi" w:hAnsiTheme="minorHAnsi" w:cstheme="minorHAnsi"/>
          <w:b w:val="0"/>
          <w:sz w:val="22"/>
          <w:szCs w:val="22"/>
        </w:rPr>
        <w:t xml:space="preserve"> </w:t>
      </w:r>
      <w:r w:rsidR="00AA7E58">
        <w:rPr>
          <w:rStyle w:val="Fett"/>
          <w:rFonts w:asciiTheme="minorHAnsi" w:hAnsiTheme="minorHAnsi" w:cstheme="minorHAnsi"/>
          <w:b w:val="0"/>
          <w:sz w:val="22"/>
          <w:szCs w:val="22"/>
        </w:rPr>
        <w:t>geht von der These aus</w:t>
      </w:r>
      <w:r w:rsidR="00F100FF">
        <w:rPr>
          <w:rStyle w:val="Fett"/>
          <w:rFonts w:asciiTheme="minorHAnsi" w:hAnsiTheme="minorHAnsi" w:cstheme="minorHAnsi"/>
          <w:b w:val="0"/>
          <w:sz w:val="22"/>
          <w:szCs w:val="22"/>
        </w:rPr>
        <w:t>, dass der digitale Wandel historisches Forschen und Erzählen von G</w:t>
      </w:r>
      <w:r w:rsidR="00F100FF">
        <w:rPr>
          <w:rStyle w:val="Fett"/>
          <w:rFonts w:asciiTheme="minorHAnsi" w:hAnsiTheme="minorHAnsi" w:cstheme="minorHAnsi"/>
          <w:b w:val="0"/>
          <w:sz w:val="22"/>
          <w:szCs w:val="22"/>
        </w:rPr>
        <w:t>e</w:t>
      </w:r>
      <w:r w:rsidR="00F100FF">
        <w:rPr>
          <w:rStyle w:val="Fett"/>
          <w:rFonts w:asciiTheme="minorHAnsi" w:hAnsiTheme="minorHAnsi" w:cstheme="minorHAnsi"/>
          <w:b w:val="0"/>
          <w:sz w:val="22"/>
          <w:szCs w:val="22"/>
        </w:rPr>
        <w:t xml:space="preserve">schichte </w:t>
      </w:r>
      <w:r w:rsidR="0005464E">
        <w:rPr>
          <w:rStyle w:val="Fett"/>
          <w:rFonts w:asciiTheme="minorHAnsi" w:hAnsiTheme="minorHAnsi" w:cstheme="minorHAnsi"/>
          <w:b w:val="0"/>
          <w:sz w:val="22"/>
          <w:szCs w:val="22"/>
        </w:rPr>
        <w:t xml:space="preserve">derzeit </w:t>
      </w:r>
      <w:r w:rsidR="00F100FF">
        <w:rPr>
          <w:rStyle w:val="Fett"/>
          <w:rFonts w:asciiTheme="minorHAnsi" w:hAnsiTheme="minorHAnsi" w:cstheme="minorHAnsi"/>
          <w:b w:val="0"/>
          <w:sz w:val="22"/>
          <w:szCs w:val="22"/>
        </w:rPr>
        <w:t xml:space="preserve">umfassend </w:t>
      </w:r>
      <w:r w:rsidR="00AA7E58">
        <w:rPr>
          <w:rStyle w:val="Fett"/>
          <w:rFonts w:asciiTheme="minorHAnsi" w:hAnsiTheme="minorHAnsi" w:cstheme="minorHAnsi"/>
          <w:b w:val="0"/>
          <w:sz w:val="22"/>
          <w:szCs w:val="22"/>
        </w:rPr>
        <w:t xml:space="preserve">und irreversibel </w:t>
      </w:r>
      <w:r w:rsidR="00F100FF">
        <w:rPr>
          <w:rStyle w:val="Fett"/>
          <w:rFonts w:asciiTheme="minorHAnsi" w:hAnsiTheme="minorHAnsi" w:cstheme="minorHAnsi"/>
          <w:b w:val="0"/>
          <w:sz w:val="22"/>
          <w:szCs w:val="22"/>
        </w:rPr>
        <w:t>verändert</w:t>
      </w:r>
      <w:r w:rsidR="00AA7E58">
        <w:rPr>
          <w:rStyle w:val="Fett"/>
          <w:rFonts w:asciiTheme="minorHAnsi" w:hAnsiTheme="minorHAnsi" w:cstheme="minorHAnsi"/>
          <w:b w:val="0"/>
          <w:sz w:val="22"/>
          <w:szCs w:val="22"/>
        </w:rPr>
        <w:t xml:space="preserve"> – mit bleibenden Auswirkungen auf </w:t>
      </w:r>
      <w:r w:rsidR="00FD07C0">
        <w:rPr>
          <w:rStyle w:val="Fett"/>
          <w:rFonts w:asciiTheme="minorHAnsi" w:hAnsiTheme="minorHAnsi" w:cstheme="minorHAnsi"/>
          <w:b w:val="0"/>
          <w:sz w:val="22"/>
          <w:szCs w:val="22"/>
        </w:rPr>
        <w:t xml:space="preserve">die </w:t>
      </w:r>
      <w:r w:rsidR="00AA7E58">
        <w:rPr>
          <w:rStyle w:val="Fett"/>
          <w:rFonts w:asciiTheme="minorHAnsi" w:hAnsiTheme="minorHAnsi" w:cstheme="minorHAnsi"/>
          <w:b w:val="0"/>
          <w:sz w:val="22"/>
          <w:szCs w:val="22"/>
        </w:rPr>
        <w:t>Geschicht</w:t>
      </w:r>
      <w:r w:rsidR="00AA7E58">
        <w:rPr>
          <w:rStyle w:val="Fett"/>
          <w:rFonts w:asciiTheme="minorHAnsi" w:hAnsiTheme="minorHAnsi" w:cstheme="minorHAnsi"/>
          <w:b w:val="0"/>
          <w:sz w:val="22"/>
          <w:szCs w:val="22"/>
        </w:rPr>
        <w:t>s</w:t>
      </w:r>
      <w:r w:rsidR="00AA7E58">
        <w:rPr>
          <w:rStyle w:val="Fett"/>
          <w:rFonts w:asciiTheme="minorHAnsi" w:hAnsiTheme="minorHAnsi" w:cstheme="minorHAnsi"/>
          <w:b w:val="0"/>
          <w:sz w:val="22"/>
          <w:szCs w:val="22"/>
        </w:rPr>
        <w:t>wissenschaften und ihr</w:t>
      </w:r>
      <w:r w:rsidR="000F5750">
        <w:rPr>
          <w:rStyle w:val="Fett"/>
          <w:rFonts w:asciiTheme="minorHAnsi" w:hAnsiTheme="minorHAnsi" w:cstheme="minorHAnsi"/>
          <w:b w:val="0"/>
          <w:sz w:val="22"/>
          <w:szCs w:val="22"/>
        </w:rPr>
        <w:t>e</w:t>
      </w:r>
      <w:r w:rsidR="00FD07C0">
        <w:rPr>
          <w:rStyle w:val="Fett"/>
          <w:rFonts w:asciiTheme="minorHAnsi" w:hAnsiTheme="minorHAnsi" w:cstheme="minorHAnsi"/>
          <w:b w:val="0"/>
          <w:sz w:val="22"/>
          <w:szCs w:val="22"/>
        </w:rPr>
        <w:t>n</w:t>
      </w:r>
      <w:r w:rsidR="00AA7E58">
        <w:rPr>
          <w:rStyle w:val="Fett"/>
          <w:rFonts w:asciiTheme="minorHAnsi" w:hAnsiTheme="minorHAnsi" w:cstheme="minorHAnsi"/>
          <w:b w:val="0"/>
          <w:sz w:val="22"/>
          <w:szCs w:val="22"/>
        </w:rPr>
        <w:t xml:space="preserve"> Stellenwert im öffentlichen Raum. </w:t>
      </w:r>
      <w:r w:rsidR="0022235B">
        <w:rPr>
          <w:rStyle w:val="Fett"/>
          <w:rFonts w:asciiTheme="minorHAnsi" w:hAnsiTheme="minorHAnsi" w:cstheme="minorHAnsi"/>
          <w:b w:val="0"/>
          <w:sz w:val="22"/>
          <w:szCs w:val="22"/>
        </w:rPr>
        <w:t xml:space="preserve">Der Wert der Vergangenheit wird daher durch den digitalen Wandel vielfach neu zu bewerten sein, und auch das Verhältnis zwischen kommunikativem und kulturellem Gedächtnis wird neu austariert. </w:t>
      </w:r>
      <w:r w:rsidR="004E1E00">
        <w:rPr>
          <w:rStyle w:val="Fett"/>
          <w:rFonts w:asciiTheme="minorHAnsi" w:hAnsiTheme="minorHAnsi" w:cstheme="minorHAnsi"/>
          <w:b w:val="0"/>
          <w:sz w:val="22"/>
          <w:szCs w:val="22"/>
        </w:rPr>
        <w:t>Die Konferenzb</w:t>
      </w:r>
      <w:r w:rsidR="00AA7E58">
        <w:rPr>
          <w:rStyle w:val="Fett"/>
          <w:rFonts w:asciiTheme="minorHAnsi" w:hAnsiTheme="minorHAnsi" w:cstheme="minorHAnsi"/>
          <w:b w:val="0"/>
          <w:sz w:val="22"/>
          <w:szCs w:val="22"/>
        </w:rPr>
        <w:t>eiträge</w:t>
      </w:r>
      <w:r w:rsidR="00D95472">
        <w:rPr>
          <w:rStyle w:val="Fett"/>
          <w:rFonts w:asciiTheme="minorHAnsi" w:hAnsiTheme="minorHAnsi" w:cstheme="minorHAnsi"/>
          <w:b w:val="0"/>
          <w:sz w:val="22"/>
          <w:szCs w:val="22"/>
        </w:rPr>
        <w:t xml:space="preserve"> </w:t>
      </w:r>
      <w:r w:rsidR="00AA7E58">
        <w:rPr>
          <w:rStyle w:val="Fett"/>
          <w:rFonts w:asciiTheme="minorHAnsi" w:hAnsiTheme="minorHAnsi" w:cstheme="minorHAnsi"/>
          <w:b w:val="0"/>
          <w:sz w:val="22"/>
          <w:szCs w:val="22"/>
        </w:rPr>
        <w:t xml:space="preserve">sollen </w:t>
      </w:r>
      <w:r w:rsidR="00D95472">
        <w:rPr>
          <w:rStyle w:val="Fett"/>
          <w:rFonts w:asciiTheme="minorHAnsi" w:hAnsiTheme="minorHAnsi" w:cstheme="minorHAnsi"/>
          <w:b w:val="0"/>
          <w:sz w:val="22"/>
          <w:szCs w:val="22"/>
        </w:rPr>
        <w:t>danach</w:t>
      </w:r>
      <w:r w:rsidR="00AA7E58">
        <w:rPr>
          <w:rStyle w:val="Fett"/>
          <w:rFonts w:asciiTheme="minorHAnsi" w:hAnsiTheme="minorHAnsi" w:cstheme="minorHAnsi"/>
          <w:b w:val="0"/>
          <w:sz w:val="22"/>
          <w:szCs w:val="22"/>
        </w:rPr>
        <w:t xml:space="preserve"> fragen</w:t>
      </w:r>
      <w:r w:rsidR="00D95472">
        <w:rPr>
          <w:rStyle w:val="Fett"/>
          <w:rFonts w:asciiTheme="minorHAnsi" w:hAnsiTheme="minorHAnsi" w:cstheme="minorHAnsi"/>
          <w:b w:val="0"/>
          <w:sz w:val="22"/>
          <w:szCs w:val="22"/>
        </w:rPr>
        <w:t>, welche Ev</w:t>
      </w:r>
      <w:r w:rsidR="00D95472">
        <w:rPr>
          <w:rStyle w:val="Fett"/>
          <w:rFonts w:asciiTheme="minorHAnsi" w:hAnsiTheme="minorHAnsi" w:cstheme="minorHAnsi"/>
          <w:b w:val="0"/>
          <w:sz w:val="22"/>
          <w:szCs w:val="22"/>
        </w:rPr>
        <w:t>i</w:t>
      </w:r>
      <w:r w:rsidR="00D95472">
        <w:rPr>
          <w:rStyle w:val="Fett"/>
          <w:rFonts w:asciiTheme="minorHAnsi" w:hAnsiTheme="minorHAnsi" w:cstheme="minorHAnsi"/>
          <w:b w:val="0"/>
          <w:sz w:val="22"/>
          <w:szCs w:val="22"/>
        </w:rPr>
        <w:t>denz- und Faktizitätskrisen durch</w:t>
      </w:r>
      <w:r w:rsidR="00D95472" w:rsidRPr="00B673FD">
        <w:rPr>
          <w:rStyle w:val="Fett"/>
          <w:rFonts w:asciiTheme="minorHAnsi" w:hAnsiTheme="minorHAnsi" w:cstheme="minorHAnsi"/>
          <w:sz w:val="22"/>
          <w:szCs w:val="22"/>
        </w:rPr>
        <w:t xml:space="preserve"> </w:t>
      </w:r>
      <w:r w:rsidR="00D95472">
        <w:rPr>
          <w:rStyle w:val="Fett"/>
          <w:rFonts w:asciiTheme="minorHAnsi" w:hAnsiTheme="minorHAnsi" w:cstheme="minorHAnsi"/>
          <w:b w:val="0"/>
          <w:sz w:val="22"/>
          <w:szCs w:val="22"/>
        </w:rPr>
        <w:t xml:space="preserve">veränderte </w:t>
      </w:r>
      <w:r w:rsidR="00D95472" w:rsidRPr="003370F0">
        <w:rPr>
          <w:rStyle w:val="Fett"/>
          <w:rFonts w:asciiTheme="minorHAnsi" w:hAnsiTheme="minorHAnsi" w:cstheme="minorHAnsi"/>
          <w:b w:val="0"/>
          <w:sz w:val="22"/>
          <w:szCs w:val="22"/>
        </w:rPr>
        <w:t>Medien</w:t>
      </w:r>
      <w:r w:rsidR="004E1E00">
        <w:rPr>
          <w:rStyle w:val="Fett"/>
          <w:rFonts w:asciiTheme="minorHAnsi" w:hAnsiTheme="minorHAnsi" w:cstheme="minorHAnsi"/>
          <w:b w:val="0"/>
          <w:sz w:val="22"/>
          <w:szCs w:val="22"/>
        </w:rPr>
        <w:t>formate</w:t>
      </w:r>
      <w:r w:rsidR="00D95472">
        <w:rPr>
          <w:rStyle w:val="Fett"/>
          <w:rFonts w:asciiTheme="minorHAnsi" w:hAnsiTheme="minorHAnsi" w:cstheme="minorHAnsi"/>
          <w:b w:val="0"/>
          <w:sz w:val="22"/>
          <w:szCs w:val="22"/>
        </w:rPr>
        <w:t xml:space="preserve"> und Mediennutzungen </w:t>
      </w:r>
      <w:r w:rsidR="0005464E">
        <w:rPr>
          <w:rStyle w:val="Fett"/>
          <w:rFonts w:asciiTheme="minorHAnsi" w:hAnsiTheme="minorHAnsi" w:cstheme="minorHAnsi"/>
          <w:b w:val="0"/>
          <w:sz w:val="22"/>
          <w:szCs w:val="22"/>
        </w:rPr>
        <w:t>aktuell</w:t>
      </w:r>
      <w:r w:rsidR="00D87058">
        <w:rPr>
          <w:rStyle w:val="Fett"/>
          <w:rFonts w:asciiTheme="minorHAnsi" w:hAnsiTheme="minorHAnsi" w:cstheme="minorHAnsi"/>
          <w:b w:val="0"/>
          <w:sz w:val="22"/>
          <w:szCs w:val="22"/>
        </w:rPr>
        <w:t xml:space="preserve"> </w:t>
      </w:r>
      <w:r w:rsidR="00D95472">
        <w:rPr>
          <w:rStyle w:val="Fett"/>
          <w:rFonts w:asciiTheme="minorHAnsi" w:hAnsiTheme="minorHAnsi" w:cstheme="minorHAnsi"/>
          <w:b w:val="0"/>
          <w:sz w:val="22"/>
          <w:szCs w:val="22"/>
        </w:rPr>
        <w:t>entstehen</w:t>
      </w:r>
      <w:r w:rsidR="005B0874">
        <w:rPr>
          <w:rStyle w:val="Fett"/>
          <w:rFonts w:asciiTheme="minorHAnsi" w:hAnsiTheme="minorHAnsi" w:cstheme="minorHAnsi"/>
          <w:b w:val="0"/>
          <w:sz w:val="22"/>
          <w:szCs w:val="22"/>
        </w:rPr>
        <w:t>. Sie sollen danach fragen,</w:t>
      </w:r>
      <w:r w:rsidR="005C5DFB">
        <w:rPr>
          <w:rStyle w:val="Fett"/>
          <w:rFonts w:asciiTheme="minorHAnsi" w:hAnsiTheme="minorHAnsi" w:cstheme="minorHAnsi"/>
          <w:b w:val="0"/>
          <w:sz w:val="22"/>
          <w:szCs w:val="22"/>
        </w:rPr>
        <w:t xml:space="preserve"> welche Bedeutung </w:t>
      </w:r>
      <w:r w:rsidR="004E1E00">
        <w:rPr>
          <w:rStyle w:val="Fett"/>
          <w:rFonts w:asciiTheme="minorHAnsi" w:hAnsiTheme="minorHAnsi" w:cstheme="minorHAnsi"/>
          <w:b w:val="0"/>
          <w:sz w:val="22"/>
          <w:szCs w:val="22"/>
        </w:rPr>
        <w:t>dies</w:t>
      </w:r>
      <w:r w:rsidR="005C5DFB">
        <w:rPr>
          <w:rStyle w:val="Fett"/>
          <w:rFonts w:asciiTheme="minorHAnsi" w:hAnsiTheme="minorHAnsi" w:cstheme="minorHAnsi"/>
          <w:b w:val="0"/>
          <w:sz w:val="22"/>
          <w:szCs w:val="22"/>
        </w:rPr>
        <w:t xml:space="preserve"> für die Ausbildung von Geschichtsverständnissen </w:t>
      </w:r>
      <w:r w:rsidR="0005464E">
        <w:rPr>
          <w:rStyle w:val="Fett"/>
          <w:rFonts w:asciiTheme="minorHAnsi" w:hAnsiTheme="minorHAnsi" w:cstheme="minorHAnsi"/>
          <w:b w:val="0"/>
          <w:sz w:val="22"/>
          <w:szCs w:val="22"/>
        </w:rPr>
        <w:t xml:space="preserve">zukünftig </w:t>
      </w:r>
      <w:r w:rsidR="005C5DFB">
        <w:rPr>
          <w:rStyle w:val="Fett"/>
          <w:rFonts w:asciiTheme="minorHAnsi" w:hAnsiTheme="minorHAnsi" w:cstheme="minorHAnsi"/>
          <w:b w:val="0"/>
          <w:sz w:val="22"/>
          <w:szCs w:val="22"/>
        </w:rPr>
        <w:t>haben</w:t>
      </w:r>
      <w:r w:rsidR="00B6358F">
        <w:rPr>
          <w:rStyle w:val="Fett"/>
          <w:rFonts w:asciiTheme="minorHAnsi" w:hAnsiTheme="minorHAnsi" w:cstheme="minorHAnsi"/>
          <w:b w:val="0"/>
          <w:sz w:val="22"/>
          <w:szCs w:val="22"/>
        </w:rPr>
        <w:t xml:space="preserve"> wird</w:t>
      </w:r>
      <w:r w:rsidR="00F100FF">
        <w:rPr>
          <w:rStyle w:val="Fett"/>
          <w:rFonts w:asciiTheme="minorHAnsi" w:hAnsiTheme="minorHAnsi" w:cstheme="minorHAnsi"/>
          <w:b w:val="0"/>
          <w:sz w:val="22"/>
          <w:szCs w:val="22"/>
        </w:rPr>
        <w:t xml:space="preserve">. </w:t>
      </w:r>
      <w:r w:rsidR="0005464E">
        <w:rPr>
          <w:rStyle w:val="Fett"/>
          <w:rFonts w:asciiTheme="minorHAnsi" w:hAnsiTheme="minorHAnsi" w:cstheme="minorHAnsi"/>
          <w:b w:val="0"/>
          <w:sz w:val="22"/>
          <w:szCs w:val="22"/>
        </w:rPr>
        <w:t xml:space="preserve">Dabei </w:t>
      </w:r>
      <w:r w:rsidR="00831C2D">
        <w:rPr>
          <w:rStyle w:val="Fett"/>
          <w:rFonts w:asciiTheme="minorHAnsi" w:hAnsiTheme="minorHAnsi" w:cstheme="minorHAnsi"/>
          <w:b w:val="0"/>
          <w:sz w:val="22"/>
          <w:szCs w:val="22"/>
        </w:rPr>
        <w:t>möchte</w:t>
      </w:r>
      <w:r w:rsidR="00C27248">
        <w:rPr>
          <w:rStyle w:val="Fett"/>
          <w:rFonts w:asciiTheme="minorHAnsi" w:hAnsiTheme="minorHAnsi" w:cstheme="minorHAnsi"/>
          <w:b w:val="0"/>
          <w:sz w:val="22"/>
          <w:szCs w:val="22"/>
        </w:rPr>
        <w:t xml:space="preserve"> die</w:t>
      </w:r>
      <w:r w:rsidR="00997ED7">
        <w:rPr>
          <w:rStyle w:val="Fett"/>
          <w:rFonts w:asciiTheme="minorHAnsi" w:hAnsiTheme="minorHAnsi" w:cstheme="minorHAnsi"/>
          <w:b w:val="0"/>
          <w:sz w:val="22"/>
          <w:szCs w:val="22"/>
        </w:rPr>
        <w:t xml:space="preserve"> Tagung </w:t>
      </w:r>
      <w:r w:rsidR="0005464E">
        <w:rPr>
          <w:rStyle w:val="Fett"/>
          <w:rFonts w:asciiTheme="minorHAnsi" w:hAnsiTheme="minorHAnsi" w:cstheme="minorHAnsi"/>
          <w:b w:val="0"/>
          <w:sz w:val="22"/>
          <w:szCs w:val="22"/>
        </w:rPr>
        <w:t xml:space="preserve">auch </w:t>
      </w:r>
      <w:r w:rsidR="00C27248">
        <w:rPr>
          <w:rStyle w:val="Fett"/>
          <w:rFonts w:asciiTheme="minorHAnsi" w:hAnsiTheme="minorHAnsi" w:cstheme="minorHAnsi"/>
          <w:b w:val="0"/>
          <w:sz w:val="22"/>
          <w:szCs w:val="22"/>
        </w:rPr>
        <w:t>zu</w:t>
      </w:r>
      <w:r w:rsidR="00C27248" w:rsidRPr="00D46971">
        <w:rPr>
          <w:rStyle w:val="Fett"/>
          <w:rFonts w:asciiTheme="minorHAnsi" w:hAnsiTheme="minorHAnsi" w:cstheme="minorHAnsi"/>
          <w:b w:val="0"/>
          <w:sz w:val="22"/>
          <w:szCs w:val="22"/>
        </w:rPr>
        <w:t xml:space="preserve"> </w:t>
      </w:r>
      <w:r w:rsidR="00C27248">
        <w:rPr>
          <w:rStyle w:val="Fett"/>
          <w:rFonts w:asciiTheme="minorHAnsi" w:hAnsiTheme="minorHAnsi" w:cstheme="minorHAnsi"/>
          <w:b w:val="0"/>
          <w:sz w:val="22"/>
          <w:szCs w:val="22"/>
        </w:rPr>
        <w:t>einer Problematisierung</w:t>
      </w:r>
      <w:r w:rsidR="00997ED7" w:rsidRPr="00D46971">
        <w:rPr>
          <w:rStyle w:val="Fett"/>
          <w:rFonts w:asciiTheme="minorHAnsi" w:hAnsiTheme="minorHAnsi" w:cstheme="minorHAnsi"/>
          <w:b w:val="0"/>
          <w:sz w:val="22"/>
          <w:szCs w:val="22"/>
        </w:rPr>
        <w:t xml:space="preserve"> des Begriffs des </w:t>
      </w:r>
      <w:r w:rsidR="00997ED7">
        <w:rPr>
          <w:rStyle w:val="Fett"/>
          <w:rFonts w:asciiTheme="minorHAnsi" w:hAnsiTheme="minorHAnsi" w:cstheme="minorHAnsi"/>
          <w:b w:val="0"/>
          <w:sz w:val="22"/>
          <w:szCs w:val="22"/>
        </w:rPr>
        <w:t>„postfaktischen Zeitalters“</w:t>
      </w:r>
      <w:r w:rsidR="00C27248">
        <w:rPr>
          <w:rStyle w:val="Fett"/>
          <w:rFonts w:asciiTheme="minorHAnsi" w:hAnsiTheme="minorHAnsi" w:cstheme="minorHAnsi"/>
          <w:b w:val="0"/>
          <w:sz w:val="22"/>
          <w:szCs w:val="22"/>
        </w:rPr>
        <w:t xml:space="preserve"> </w:t>
      </w:r>
      <w:r w:rsidR="004E1E00">
        <w:rPr>
          <w:rStyle w:val="Fett"/>
          <w:rFonts w:asciiTheme="minorHAnsi" w:hAnsiTheme="minorHAnsi" w:cstheme="minorHAnsi"/>
          <w:b w:val="0"/>
          <w:sz w:val="22"/>
          <w:szCs w:val="22"/>
        </w:rPr>
        <w:t xml:space="preserve">und seinem </w:t>
      </w:r>
      <w:r w:rsidR="00997ED7" w:rsidRPr="00D46971">
        <w:rPr>
          <w:rStyle w:val="Fett"/>
          <w:rFonts w:asciiTheme="minorHAnsi" w:hAnsiTheme="minorHAnsi" w:cstheme="minorHAnsi"/>
          <w:b w:val="0"/>
          <w:sz w:val="22"/>
          <w:szCs w:val="22"/>
        </w:rPr>
        <w:t>„positi</w:t>
      </w:r>
      <w:r w:rsidR="004E1E00">
        <w:rPr>
          <w:rStyle w:val="Fett"/>
          <w:rFonts w:asciiTheme="minorHAnsi" w:hAnsiTheme="minorHAnsi" w:cstheme="minorHAnsi"/>
          <w:b w:val="0"/>
          <w:sz w:val="22"/>
          <w:szCs w:val="22"/>
        </w:rPr>
        <w:t>vistischen</w:t>
      </w:r>
      <w:r w:rsidR="00997ED7" w:rsidRPr="00D46971">
        <w:rPr>
          <w:rStyle w:val="Fett"/>
          <w:rFonts w:asciiTheme="minorHAnsi" w:hAnsiTheme="minorHAnsi" w:cstheme="minorHAnsi"/>
          <w:b w:val="0"/>
          <w:sz w:val="22"/>
          <w:szCs w:val="22"/>
        </w:rPr>
        <w:t xml:space="preserve"> Bias“ </w:t>
      </w:r>
      <w:r w:rsidR="004E1E00">
        <w:rPr>
          <w:rStyle w:val="Fett"/>
          <w:rFonts w:asciiTheme="minorHAnsi" w:hAnsiTheme="minorHAnsi" w:cstheme="minorHAnsi"/>
          <w:b w:val="0"/>
          <w:sz w:val="22"/>
          <w:szCs w:val="22"/>
        </w:rPr>
        <w:t>beitragen</w:t>
      </w:r>
      <w:r w:rsidR="007F2382">
        <w:rPr>
          <w:rStyle w:val="Fett"/>
          <w:rFonts w:asciiTheme="minorHAnsi" w:hAnsiTheme="minorHAnsi" w:cstheme="minorHAnsi"/>
          <w:b w:val="0"/>
          <w:sz w:val="22"/>
          <w:szCs w:val="22"/>
        </w:rPr>
        <w:t>.</w:t>
      </w:r>
      <w:r w:rsidR="00997ED7">
        <w:rPr>
          <w:rStyle w:val="Fett"/>
          <w:rFonts w:asciiTheme="minorHAnsi" w:hAnsiTheme="minorHAnsi" w:cstheme="minorHAnsi"/>
          <w:b w:val="0"/>
          <w:sz w:val="22"/>
          <w:szCs w:val="22"/>
        </w:rPr>
        <w:t xml:space="preserve"> </w:t>
      </w:r>
    </w:p>
    <w:p w14:paraId="62B42FE6" w14:textId="77777777" w:rsidR="0022235B" w:rsidRDefault="0022235B" w:rsidP="000C42DA">
      <w:pPr>
        <w:pStyle w:val="StandardWeb"/>
        <w:spacing w:beforeAutospacing="0" w:afterAutospacing="0" w:line="276" w:lineRule="auto"/>
        <w:rPr>
          <w:rStyle w:val="Fett"/>
          <w:rFonts w:asciiTheme="minorHAnsi" w:hAnsiTheme="minorHAnsi" w:cstheme="minorHAnsi"/>
          <w:b w:val="0"/>
          <w:sz w:val="22"/>
          <w:szCs w:val="22"/>
        </w:rPr>
      </w:pPr>
      <w:bookmarkStart w:id="0" w:name="_GoBack"/>
      <w:bookmarkEnd w:id="0"/>
    </w:p>
    <w:p w14:paraId="55208EFC" w14:textId="1FB4B00A" w:rsidR="00514094" w:rsidRDefault="00735247" w:rsidP="000C42DA">
      <w:pPr>
        <w:pStyle w:val="StandardWeb"/>
        <w:spacing w:beforeAutospacing="0" w:afterAutospacing="0" w:line="276" w:lineRule="auto"/>
        <w:rPr>
          <w:rStyle w:val="Fett"/>
          <w:rFonts w:asciiTheme="minorHAnsi" w:hAnsiTheme="minorHAnsi" w:cstheme="minorHAnsi"/>
          <w:b w:val="0"/>
          <w:sz w:val="22"/>
          <w:szCs w:val="22"/>
        </w:rPr>
      </w:pPr>
      <w:r w:rsidRPr="00997ED7">
        <w:rPr>
          <w:rStyle w:val="Fett"/>
          <w:rFonts w:asciiTheme="minorHAnsi" w:hAnsiTheme="minorHAnsi" w:cstheme="minorHAnsi"/>
          <w:b w:val="0"/>
          <w:sz w:val="22"/>
          <w:szCs w:val="22"/>
        </w:rPr>
        <w:t xml:space="preserve">Die Tagung wird </w:t>
      </w:r>
      <w:r w:rsidR="00997ED7" w:rsidRPr="00997ED7">
        <w:rPr>
          <w:rStyle w:val="Fett"/>
          <w:rFonts w:asciiTheme="minorHAnsi" w:hAnsiTheme="minorHAnsi" w:cstheme="minorHAnsi"/>
          <w:b w:val="0"/>
          <w:sz w:val="22"/>
          <w:szCs w:val="22"/>
        </w:rPr>
        <w:t xml:space="preserve">das </w:t>
      </w:r>
      <w:r w:rsidR="00997ED7">
        <w:rPr>
          <w:rStyle w:val="Fett"/>
          <w:rFonts w:asciiTheme="minorHAnsi" w:hAnsiTheme="minorHAnsi" w:cstheme="minorHAnsi"/>
          <w:b w:val="0"/>
          <w:sz w:val="22"/>
          <w:szCs w:val="22"/>
        </w:rPr>
        <w:t>Jahrest</w:t>
      </w:r>
      <w:r w:rsidR="00997ED7" w:rsidRPr="00997ED7">
        <w:rPr>
          <w:rStyle w:val="Fett"/>
          <w:rFonts w:asciiTheme="minorHAnsi" w:hAnsiTheme="minorHAnsi" w:cstheme="minorHAnsi"/>
          <w:b w:val="0"/>
          <w:sz w:val="22"/>
          <w:szCs w:val="22"/>
        </w:rPr>
        <w:t xml:space="preserve">hema </w:t>
      </w:r>
      <w:r w:rsidRPr="00997ED7">
        <w:rPr>
          <w:rStyle w:val="Fett"/>
          <w:rFonts w:asciiTheme="minorHAnsi" w:hAnsiTheme="minorHAnsi" w:cstheme="minorHAnsi"/>
          <w:b w:val="0"/>
          <w:sz w:val="22"/>
          <w:szCs w:val="22"/>
        </w:rPr>
        <w:t xml:space="preserve">in mehreren Sektionen </w:t>
      </w:r>
      <w:r w:rsidR="00997ED7" w:rsidRPr="00997ED7">
        <w:rPr>
          <w:rStyle w:val="Fett"/>
          <w:rFonts w:asciiTheme="minorHAnsi" w:hAnsiTheme="minorHAnsi" w:cstheme="minorHAnsi"/>
          <w:b w:val="0"/>
          <w:sz w:val="22"/>
          <w:szCs w:val="22"/>
        </w:rPr>
        <w:t>akzentu</w:t>
      </w:r>
      <w:r w:rsidR="009D3B8E">
        <w:rPr>
          <w:rStyle w:val="Fett"/>
          <w:rFonts w:asciiTheme="minorHAnsi" w:hAnsiTheme="minorHAnsi" w:cstheme="minorHAnsi"/>
          <w:b w:val="0"/>
          <w:sz w:val="22"/>
          <w:szCs w:val="22"/>
        </w:rPr>
        <w:t>ier</w:t>
      </w:r>
      <w:r w:rsidR="007F2382">
        <w:rPr>
          <w:rStyle w:val="Fett"/>
          <w:rFonts w:asciiTheme="minorHAnsi" w:hAnsiTheme="minorHAnsi" w:cstheme="minorHAnsi"/>
          <w:b w:val="0"/>
          <w:sz w:val="22"/>
          <w:szCs w:val="22"/>
        </w:rPr>
        <w:t>en</w:t>
      </w:r>
      <w:r w:rsidR="009D3B8E">
        <w:rPr>
          <w:rStyle w:val="Fett"/>
          <w:rFonts w:asciiTheme="minorHAnsi" w:hAnsiTheme="minorHAnsi" w:cstheme="minorHAnsi"/>
          <w:b w:val="0"/>
          <w:sz w:val="22"/>
          <w:szCs w:val="22"/>
        </w:rPr>
        <w:t>.</w:t>
      </w:r>
      <w:r w:rsidR="000C42DA">
        <w:rPr>
          <w:rStyle w:val="Fett"/>
          <w:rFonts w:asciiTheme="minorHAnsi" w:hAnsiTheme="minorHAnsi" w:cstheme="minorHAnsi"/>
          <w:b w:val="0"/>
          <w:sz w:val="22"/>
          <w:szCs w:val="22"/>
        </w:rPr>
        <w:t xml:space="preserve"> </w:t>
      </w:r>
      <w:r w:rsidR="00706249" w:rsidRPr="007A490D">
        <w:rPr>
          <w:rStyle w:val="Fett"/>
          <w:rFonts w:asciiTheme="minorHAnsi" w:hAnsiTheme="minorHAnsi" w:cstheme="minorHAnsi"/>
          <w:b w:val="0"/>
          <w:sz w:val="22"/>
          <w:szCs w:val="22"/>
        </w:rPr>
        <w:t>Ein</w:t>
      </w:r>
      <w:r w:rsidR="00997ED7" w:rsidRPr="007A490D">
        <w:rPr>
          <w:rStyle w:val="Fett"/>
          <w:rFonts w:asciiTheme="minorHAnsi" w:hAnsiTheme="minorHAnsi" w:cstheme="minorHAnsi"/>
          <w:b w:val="0"/>
          <w:sz w:val="22"/>
          <w:szCs w:val="22"/>
        </w:rPr>
        <w:t xml:space="preserve"> erster </w:t>
      </w:r>
      <w:r w:rsidR="00997ED7" w:rsidRPr="00592AFD">
        <w:rPr>
          <w:rStyle w:val="Fett"/>
          <w:rFonts w:asciiTheme="minorHAnsi" w:hAnsiTheme="minorHAnsi" w:cstheme="minorHAnsi"/>
          <w:b w:val="0"/>
          <w:sz w:val="22"/>
          <w:szCs w:val="22"/>
        </w:rPr>
        <w:t>Schwerpunkt</w:t>
      </w:r>
      <w:r w:rsidR="00706249" w:rsidRPr="00514094">
        <w:rPr>
          <w:rStyle w:val="Fett"/>
          <w:rFonts w:asciiTheme="minorHAnsi" w:hAnsiTheme="minorHAnsi" w:cstheme="minorHAnsi"/>
          <w:b w:val="0"/>
          <w:sz w:val="22"/>
          <w:szCs w:val="22"/>
        </w:rPr>
        <w:t xml:space="preserve"> </w:t>
      </w:r>
      <w:r w:rsidR="000C42DA">
        <w:rPr>
          <w:rStyle w:val="Fett"/>
          <w:rFonts w:asciiTheme="minorHAnsi" w:hAnsiTheme="minorHAnsi" w:cstheme="minorHAnsi"/>
          <w:b w:val="0"/>
          <w:sz w:val="22"/>
          <w:szCs w:val="22"/>
        </w:rPr>
        <w:t xml:space="preserve">soll </w:t>
      </w:r>
      <w:r w:rsidR="00997ED7" w:rsidRPr="00514094">
        <w:rPr>
          <w:rStyle w:val="Fett"/>
          <w:rFonts w:asciiTheme="minorHAnsi" w:hAnsiTheme="minorHAnsi" w:cstheme="minorHAnsi"/>
          <w:b w:val="0"/>
          <w:sz w:val="22"/>
          <w:szCs w:val="22"/>
        </w:rPr>
        <w:t xml:space="preserve">sich den </w:t>
      </w:r>
      <w:r w:rsidR="00706249" w:rsidRPr="00514094">
        <w:rPr>
          <w:rStyle w:val="Fett"/>
          <w:rFonts w:asciiTheme="minorHAnsi" w:hAnsiTheme="minorHAnsi" w:cstheme="minorHAnsi"/>
          <w:b w:val="0"/>
          <w:sz w:val="22"/>
          <w:szCs w:val="22"/>
        </w:rPr>
        <w:t>e</w:t>
      </w:r>
      <w:r w:rsidR="00D46971" w:rsidRPr="00514094">
        <w:rPr>
          <w:rStyle w:val="Fett"/>
          <w:rFonts w:asciiTheme="minorHAnsi" w:hAnsiTheme="minorHAnsi" w:cstheme="minorHAnsi"/>
          <w:b w:val="0"/>
          <w:sz w:val="22"/>
          <w:szCs w:val="22"/>
        </w:rPr>
        <w:t>pistemologische</w:t>
      </w:r>
      <w:r w:rsidR="00706249" w:rsidRPr="000C42DA">
        <w:rPr>
          <w:rStyle w:val="Fett"/>
          <w:rFonts w:asciiTheme="minorHAnsi" w:hAnsiTheme="minorHAnsi" w:cstheme="minorHAnsi"/>
          <w:b w:val="0"/>
          <w:sz w:val="22"/>
          <w:szCs w:val="22"/>
        </w:rPr>
        <w:t>n</w:t>
      </w:r>
      <w:r w:rsidR="00D46971" w:rsidRPr="000C42DA">
        <w:rPr>
          <w:rStyle w:val="Fett"/>
          <w:rFonts w:asciiTheme="minorHAnsi" w:hAnsiTheme="minorHAnsi" w:cstheme="minorHAnsi"/>
          <w:b w:val="0"/>
          <w:sz w:val="22"/>
          <w:szCs w:val="22"/>
        </w:rPr>
        <w:t xml:space="preserve"> Grundlagen</w:t>
      </w:r>
      <w:r w:rsidR="00997ED7" w:rsidRPr="000C42DA">
        <w:rPr>
          <w:rStyle w:val="Fett"/>
          <w:rFonts w:asciiTheme="minorHAnsi" w:hAnsiTheme="minorHAnsi" w:cstheme="minorHAnsi"/>
          <w:b w:val="0"/>
          <w:sz w:val="22"/>
          <w:szCs w:val="22"/>
        </w:rPr>
        <w:t xml:space="preserve"> des </w:t>
      </w:r>
      <w:r w:rsidR="0005464E">
        <w:rPr>
          <w:rStyle w:val="Fett"/>
          <w:rFonts w:asciiTheme="minorHAnsi" w:hAnsiTheme="minorHAnsi" w:cstheme="minorHAnsi"/>
          <w:b w:val="0"/>
          <w:sz w:val="22"/>
          <w:szCs w:val="22"/>
        </w:rPr>
        <w:t>T</w:t>
      </w:r>
      <w:r w:rsidR="00AA7E58" w:rsidRPr="000C42DA">
        <w:rPr>
          <w:rStyle w:val="Fett"/>
          <w:rFonts w:asciiTheme="minorHAnsi" w:hAnsiTheme="minorHAnsi" w:cstheme="minorHAnsi"/>
          <w:b w:val="0"/>
          <w:sz w:val="22"/>
          <w:szCs w:val="22"/>
        </w:rPr>
        <w:t xml:space="preserve">hemas </w:t>
      </w:r>
      <w:r w:rsidR="00997ED7" w:rsidRPr="000C42DA">
        <w:rPr>
          <w:rStyle w:val="Fett"/>
          <w:rFonts w:asciiTheme="minorHAnsi" w:hAnsiTheme="minorHAnsi" w:cstheme="minorHAnsi"/>
          <w:b w:val="0"/>
          <w:sz w:val="22"/>
          <w:szCs w:val="22"/>
        </w:rPr>
        <w:t xml:space="preserve">widmen. </w:t>
      </w:r>
      <w:r w:rsidR="00514094" w:rsidRPr="00470FE5">
        <w:rPr>
          <w:rStyle w:val="Fett"/>
          <w:rFonts w:asciiTheme="minorHAnsi" w:hAnsiTheme="minorHAnsi" w:cstheme="minorHAnsi"/>
          <w:b w:val="0"/>
          <w:sz w:val="22"/>
          <w:szCs w:val="22"/>
        </w:rPr>
        <w:t>Unter welchen (neuen) Bedingungen erfolgt die K</w:t>
      </w:r>
      <w:r w:rsidR="00514094" w:rsidRPr="00470FE5">
        <w:rPr>
          <w:rStyle w:val="Fett"/>
          <w:rFonts w:asciiTheme="minorHAnsi" w:hAnsiTheme="minorHAnsi" w:cstheme="minorHAnsi"/>
          <w:b w:val="0"/>
          <w:sz w:val="22"/>
          <w:szCs w:val="22"/>
        </w:rPr>
        <w:t>a</w:t>
      </w:r>
      <w:r w:rsidR="00514094" w:rsidRPr="00470FE5">
        <w:rPr>
          <w:rStyle w:val="Fett"/>
          <w:rFonts w:asciiTheme="minorHAnsi" w:hAnsiTheme="minorHAnsi" w:cstheme="minorHAnsi"/>
          <w:b w:val="0"/>
          <w:sz w:val="22"/>
          <w:szCs w:val="22"/>
        </w:rPr>
        <w:t>nonisierung historischer Narrative im digitalen Raum und wie entstehen entsprechende Erzähl- und G</w:t>
      </w:r>
      <w:r w:rsidR="00514094" w:rsidRPr="00470FE5">
        <w:rPr>
          <w:rStyle w:val="Fett"/>
          <w:rFonts w:asciiTheme="minorHAnsi" w:hAnsiTheme="minorHAnsi" w:cstheme="minorHAnsi"/>
          <w:b w:val="0"/>
          <w:sz w:val="22"/>
          <w:szCs w:val="22"/>
        </w:rPr>
        <w:t>e</w:t>
      </w:r>
      <w:r w:rsidR="00514094" w:rsidRPr="00470FE5">
        <w:rPr>
          <w:rStyle w:val="Fett"/>
          <w:rFonts w:asciiTheme="minorHAnsi" w:hAnsiTheme="minorHAnsi" w:cstheme="minorHAnsi"/>
          <w:b w:val="0"/>
          <w:sz w:val="22"/>
          <w:szCs w:val="22"/>
        </w:rPr>
        <w:t xml:space="preserve">dächtnisgemeinschaften? Wie ist die </w:t>
      </w:r>
      <w:r w:rsidR="00017E82">
        <w:rPr>
          <w:rStyle w:val="Fett"/>
          <w:rFonts w:asciiTheme="minorHAnsi" w:hAnsiTheme="minorHAnsi" w:cstheme="minorHAnsi"/>
          <w:b w:val="0"/>
          <w:sz w:val="22"/>
          <w:szCs w:val="22"/>
        </w:rPr>
        <w:t xml:space="preserve">offensichtliche </w:t>
      </w:r>
      <w:r w:rsidR="00514094" w:rsidRPr="00470FE5">
        <w:rPr>
          <w:rStyle w:val="Fett"/>
          <w:rFonts w:asciiTheme="minorHAnsi" w:hAnsiTheme="minorHAnsi" w:cstheme="minorHAnsi"/>
          <w:b w:val="0"/>
          <w:sz w:val="22"/>
          <w:szCs w:val="22"/>
        </w:rPr>
        <w:t xml:space="preserve">Rückkehr der „großen“ Geschichtserzählungen und Geschichtsmythen zu bewerten? </w:t>
      </w:r>
      <w:r w:rsidR="00017E82" w:rsidRPr="00017E82">
        <w:rPr>
          <w:rStyle w:val="Fett"/>
          <w:rFonts w:asciiTheme="minorHAnsi" w:hAnsiTheme="minorHAnsi" w:cstheme="minorHAnsi" w:hint="eastAsia"/>
          <w:b w:val="0"/>
          <w:sz w:val="22"/>
          <w:szCs w:val="22"/>
        </w:rPr>
        <w:t xml:space="preserve">Wie </w:t>
      </w:r>
      <w:r w:rsidR="009712F6">
        <w:rPr>
          <w:rStyle w:val="Fett"/>
          <w:rFonts w:asciiTheme="minorHAnsi" w:hAnsiTheme="minorHAnsi" w:cstheme="minorHAnsi"/>
          <w:b w:val="0"/>
          <w:sz w:val="22"/>
          <w:szCs w:val="22"/>
        </w:rPr>
        <w:t xml:space="preserve">soll </w:t>
      </w:r>
      <w:r w:rsidR="00017E82" w:rsidRPr="00017E82">
        <w:rPr>
          <w:rStyle w:val="Fett"/>
          <w:rFonts w:asciiTheme="minorHAnsi" w:hAnsiTheme="minorHAnsi" w:cstheme="minorHAnsi" w:hint="eastAsia"/>
          <w:b w:val="0"/>
          <w:sz w:val="22"/>
          <w:szCs w:val="22"/>
        </w:rPr>
        <w:t xml:space="preserve">z.B. </w:t>
      </w:r>
      <w:r w:rsidR="005B0874">
        <w:rPr>
          <w:rStyle w:val="Fett"/>
          <w:rFonts w:asciiTheme="minorHAnsi" w:hAnsiTheme="minorHAnsi" w:cstheme="minorHAnsi"/>
          <w:b w:val="0"/>
          <w:sz w:val="22"/>
          <w:szCs w:val="22"/>
        </w:rPr>
        <w:t xml:space="preserve">die </w:t>
      </w:r>
      <w:r w:rsidR="00017E82" w:rsidRPr="00017E82">
        <w:rPr>
          <w:rStyle w:val="Fett"/>
          <w:rFonts w:asciiTheme="minorHAnsi" w:hAnsiTheme="minorHAnsi" w:cstheme="minorHAnsi" w:hint="eastAsia"/>
          <w:b w:val="0"/>
          <w:sz w:val="22"/>
          <w:szCs w:val="22"/>
        </w:rPr>
        <w:t>Wissensvermittlung i</w:t>
      </w:r>
      <w:r w:rsidR="005B0874">
        <w:rPr>
          <w:rStyle w:val="Fett"/>
          <w:rFonts w:asciiTheme="minorHAnsi" w:hAnsiTheme="minorHAnsi" w:cstheme="minorHAnsi"/>
          <w:b w:val="0"/>
          <w:sz w:val="22"/>
          <w:szCs w:val="22"/>
        </w:rPr>
        <w:t>n Gedächtnisinstitutionen und M</w:t>
      </w:r>
      <w:r w:rsidR="00017E82" w:rsidRPr="00017E82">
        <w:rPr>
          <w:rStyle w:val="Fett"/>
          <w:rFonts w:asciiTheme="minorHAnsi" w:hAnsiTheme="minorHAnsi" w:cstheme="minorHAnsi" w:hint="eastAsia"/>
          <w:b w:val="0"/>
          <w:sz w:val="22"/>
          <w:szCs w:val="22"/>
        </w:rPr>
        <w:t>u</w:t>
      </w:r>
      <w:r w:rsidR="00017E82" w:rsidRPr="00017E82">
        <w:rPr>
          <w:rStyle w:val="Fett"/>
          <w:rFonts w:asciiTheme="minorHAnsi" w:hAnsiTheme="minorHAnsi" w:cstheme="minorHAnsi" w:hint="eastAsia"/>
          <w:b w:val="0"/>
          <w:sz w:val="22"/>
          <w:szCs w:val="22"/>
        </w:rPr>
        <w:t>se</w:t>
      </w:r>
      <w:r w:rsidR="005B0874">
        <w:rPr>
          <w:rStyle w:val="Fett"/>
          <w:rFonts w:asciiTheme="minorHAnsi" w:hAnsiTheme="minorHAnsi" w:cstheme="minorHAnsi"/>
          <w:b w:val="0"/>
          <w:sz w:val="22"/>
          <w:szCs w:val="22"/>
        </w:rPr>
        <w:t>en</w:t>
      </w:r>
      <w:r w:rsidR="00017E82" w:rsidRPr="00017E82">
        <w:rPr>
          <w:rStyle w:val="Fett"/>
          <w:rFonts w:asciiTheme="minorHAnsi" w:hAnsiTheme="minorHAnsi" w:cstheme="minorHAnsi" w:hint="eastAsia"/>
          <w:b w:val="0"/>
          <w:sz w:val="22"/>
          <w:szCs w:val="22"/>
        </w:rPr>
        <w:t xml:space="preserve"> auf </w:t>
      </w:r>
      <w:r w:rsidR="005B0874">
        <w:rPr>
          <w:rStyle w:val="Fett"/>
          <w:rFonts w:asciiTheme="minorHAnsi" w:hAnsiTheme="minorHAnsi" w:cstheme="minorHAnsi"/>
          <w:b w:val="0"/>
          <w:sz w:val="22"/>
          <w:szCs w:val="22"/>
        </w:rPr>
        <w:t xml:space="preserve">diese Art der </w:t>
      </w:r>
      <w:r w:rsidR="00017E82" w:rsidRPr="00017E82">
        <w:rPr>
          <w:rStyle w:val="Fett"/>
          <w:rFonts w:asciiTheme="minorHAnsi" w:hAnsiTheme="minorHAnsi" w:cstheme="minorHAnsi" w:hint="eastAsia"/>
          <w:b w:val="0"/>
          <w:sz w:val="22"/>
          <w:szCs w:val="22"/>
        </w:rPr>
        <w:t>„gefühlte</w:t>
      </w:r>
      <w:r w:rsidR="005B0874">
        <w:rPr>
          <w:rStyle w:val="Fett"/>
          <w:rFonts w:asciiTheme="minorHAnsi" w:hAnsiTheme="minorHAnsi" w:cstheme="minorHAnsi"/>
          <w:b w:val="0"/>
          <w:sz w:val="22"/>
          <w:szCs w:val="22"/>
        </w:rPr>
        <w:t>n</w:t>
      </w:r>
      <w:r w:rsidR="00017E82" w:rsidRPr="00017E82">
        <w:rPr>
          <w:rStyle w:val="Fett"/>
          <w:rFonts w:asciiTheme="minorHAnsi" w:hAnsiTheme="minorHAnsi" w:cstheme="minorHAnsi" w:hint="eastAsia"/>
          <w:b w:val="0"/>
          <w:sz w:val="22"/>
          <w:szCs w:val="22"/>
        </w:rPr>
        <w:t xml:space="preserve"> Wahrhei</w:t>
      </w:r>
      <w:r w:rsidR="005B0874">
        <w:rPr>
          <w:rStyle w:val="Fett"/>
          <w:rFonts w:asciiTheme="minorHAnsi" w:hAnsiTheme="minorHAnsi" w:cstheme="minorHAnsi" w:hint="eastAsia"/>
          <w:b w:val="0"/>
          <w:sz w:val="22"/>
          <w:szCs w:val="22"/>
        </w:rPr>
        <w:t>t</w:t>
      </w:r>
      <w:r w:rsidR="00017E82" w:rsidRPr="00017E82">
        <w:rPr>
          <w:rStyle w:val="Fett"/>
          <w:rFonts w:asciiTheme="minorHAnsi" w:hAnsiTheme="minorHAnsi" w:cstheme="minorHAnsi" w:hint="eastAsia"/>
          <w:b w:val="0"/>
          <w:sz w:val="22"/>
          <w:szCs w:val="22"/>
        </w:rPr>
        <w:t>“ reagieren?</w:t>
      </w:r>
    </w:p>
    <w:p w14:paraId="0B5C8C78" w14:textId="77777777" w:rsidR="00583965" w:rsidRDefault="00583965" w:rsidP="00583965">
      <w:pPr>
        <w:rPr>
          <w:rStyle w:val="Fett"/>
          <w:rFonts w:asciiTheme="minorHAnsi" w:hAnsiTheme="minorHAnsi" w:cstheme="minorHAnsi"/>
          <w:b w:val="0"/>
          <w:sz w:val="22"/>
          <w:szCs w:val="22"/>
        </w:rPr>
      </w:pPr>
    </w:p>
    <w:p w14:paraId="523D829C" w14:textId="0A68D260" w:rsidR="009D3B8E" w:rsidRPr="00583965" w:rsidRDefault="001A7A9A" w:rsidP="00583965">
      <w:pPr>
        <w:pStyle w:val="StandardWeb"/>
        <w:spacing w:beforeAutospacing="0" w:afterAutospacing="0" w:line="276" w:lineRule="auto"/>
        <w:rPr>
          <w:rStyle w:val="Fett"/>
          <w:rFonts w:asciiTheme="minorHAnsi" w:hAnsiTheme="minorHAnsi" w:cstheme="minorHAnsi"/>
          <w:b w:val="0"/>
          <w:sz w:val="22"/>
          <w:szCs w:val="22"/>
        </w:rPr>
      </w:pPr>
      <w:r>
        <w:rPr>
          <w:rStyle w:val="Fett"/>
          <w:rFonts w:asciiTheme="minorHAnsi" w:hAnsiTheme="minorHAnsi" w:cstheme="minorHAnsi"/>
          <w:b w:val="0"/>
          <w:sz w:val="22"/>
          <w:szCs w:val="22"/>
        </w:rPr>
        <w:t xml:space="preserve">Vor dem Hintergrund aktueller </w:t>
      </w:r>
      <w:r w:rsidRPr="00470FE5">
        <w:rPr>
          <w:rStyle w:val="Fett"/>
          <w:rFonts w:asciiTheme="minorHAnsi" w:hAnsiTheme="minorHAnsi" w:cstheme="minorHAnsi"/>
          <w:b w:val="0"/>
          <w:sz w:val="22"/>
          <w:szCs w:val="22"/>
        </w:rPr>
        <w:t xml:space="preserve">Geschichtsangebote im digitalen </w:t>
      </w:r>
      <w:r>
        <w:rPr>
          <w:rStyle w:val="Fett"/>
          <w:rFonts w:asciiTheme="minorHAnsi" w:hAnsiTheme="minorHAnsi" w:cstheme="minorHAnsi"/>
          <w:b w:val="0"/>
          <w:sz w:val="22"/>
          <w:szCs w:val="22"/>
        </w:rPr>
        <w:t xml:space="preserve">Raum sowie neuer </w:t>
      </w:r>
      <w:r w:rsidRPr="00470FE5">
        <w:rPr>
          <w:rStyle w:val="Fett"/>
          <w:rFonts w:asciiTheme="minorHAnsi" w:hAnsiTheme="minorHAnsi" w:cstheme="minorHAnsi"/>
          <w:b w:val="0"/>
          <w:sz w:val="22"/>
          <w:szCs w:val="22"/>
        </w:rPr>
        <w:t xml:space="preserve">Formen von </w:t>
      </w:r>
      <w:r w:rsidR="0005464E">
        <w:rPr>
          <w:rStyle w:val="Fett"/>
          <w:rFonts w:asciiTheme="minorHAnsi" w:hAnsiTheme="minorHAnsi" w:cstheme="minorHAnsi"/>
          <w:b w:val="0"/>
          <w:sz w:val="22"/>
          <w:szCs w:val="22"/>
        </w:rPr>
        <w:t>digitalem</w:t>
      </w:r>
      <w:r w:rsidRPr="00470FE5">
        <w:rPr>
          <w:rStyle w:val="Fett"/>
          <w:rFonts w:asciiTheme="minorHAnsi" w:hAnsiTheme="minorHAnsi" w:cstheme="minorHAnsi"/>
          <w:b w:val="0"/>
          <w:sz w:val="22"/>
          <w:szCs w:val="22"/>
        </w:rPr>
        <w:t xml:space="preserve"> </w:t>
      </w:r>
      <w:proofErr w:type="spellStart"/>
      <w:r>
        <w:rPr>
          <w:rStyle w:val="Fett"/>
          <w:rFonts w:asciiTheme="minorHAnsi" w:hAnsiTheme="minorHAnsi" w:cstheme="minorHAnsi"/>
          <w:b w:val="0"/>
          <w:sz w:val="22"/>
          <w:szCs w:val="22"/>
        </w:rPr>
        <w:t>Story</w:t>
      </w:r>
      <w:r w:rsidRPr="00470FE5">
        <w:rPr>
          <w:rStyle w:val="Fett"/>
          <w:rFonts w:asciiTheme="minorHAnsi" w:hAnsiTheme="minorHAnsi" w:cstheme="minorHAnsi"/>
          <w:b w:val="0"/>
          <w:sz w:val="22"/>
          <w:szCs w:val="22"/>
        </w:rPr>
        <w:t>telling</w:t>
      </w:r>
      <w:proofErr w:type="spellEnd"/>
      <w:r w:rsidR="000C42DA" w:rsidRPr="000C42DA">
        <w:rPr>
          <w:rStyle w:val="Fett"/>
          <w:rFonts w:asciiTheme="minorHAnsi" w:hAnsiTheme="minorHAnsi" w:cstheme="minorHAnsi"/>
          <w:b w:val="0"/>
          <w:sz w:val="22"/>
          <w:szCs w:val="22"/>
        </w:rPr>
        <w:t xml:space="preserve"> gilt </w:t>
      </w:r>
      <w:r>
        <w:rPr>
          <w:rStyle w:val="Fett"/>
          <w:rFonts w:asciiTheme="minorHAnsi" w:hAnsiTheme="minorHAnsi" w:cstheme="minorHAnsi"/>
          <w:b w:val="0"/>
          <w:sz w:val="22"/>
          <w:szCs w:val="22"/>
        </w:rPr>
        <w:t xml:space="preserve">es </w:t>
      </w:r>
      <w:r w:rsidR="007F2382">
        <w:rPr>
          <w:rStyle w:val="Fett"/>
          <w:rFonts w:asciiTheme="minorHAnsi" w:hAnsiTheme="minorHAnsi" w:cstheme="minorHAnsi"/>
          <w:b w:val="0"/>
          <w:sz w:val="22"/>
          <w:szCs w:val="22"/>
        </w:rPr>
        <w:t xml:space="preserve">zweitens </w:t>
      </w:r>
      <w:r w:rsidR="000C42DA" w:rsidRPr="000C42DA">
        <w:rPr>
          <w:rStyle w:val="Fett"/>
          <w:rFonts w:asciiTheme="minorHAnsi" w:hAnsiTheme="minorHAnsi" w:cstheme="minorHAnsi"/>
          <w:b w:val="0"/>
          <w:sz w:val="22"/>
          <w:szCs w:val="22"/>
        </w:rPr>
        <w:t xml:space="preserve">zu fragen, wie </w:t>
      </w:r>
      <w:r w:rsidR="004D40DD">
        <w:rPr>
          <w:rStyle w:val="Fett"/>
          <w:rFonts w:asciiTheme="minorHAnsi" w:hAnsiTheme="minorHAnsi" w:cstheme="minorHAnsi"/>
          <w:b w:val="0"/>
          <w:sz w:val="22"/>
          <w:szCs w:val="22"/>
        </w:rPr>
        <w:t>die Darstellung</w:t>
      </w:r>
      <w:r w:rsidR="000C42DA" w:rsidRPr="000C42DA">
        <w:rPr>
          <w:rStyle w:val="Fett"/>
          <w:rFonts w:asciiTheme="minorHAnsi" w:hAnsiTheme="minorHAnsi" w:cstheme="minorHAnsi"/>
          <w:b w:val="0"/>
          <w:sz w:val="22"/>
          <w:szCs w:val="22"/>
        </w:rPr>
        <w:t xml:space="preserve"> von Vergangenheit in digitalen Formaten histor</w:t>
      </w:r>
      <w:r w:rsidR="000C42DA" w:rsidRPr="000C42DA">
        <w:rPr>
          <w:rStyle w:val="Fett"/>
          <w:rFonts w:asciiTheme="minorHAnsi" w:hAnsiTheme="minorHAnsi" w:cstheme="minorHAnsi"/>
          <w:b w:val="0"/>
          <w:sz w:val="22"/>
          <w:szCs w:val="22"/>
        </w:rPr>
        <w:t>i</w:t>
      </w:r>
      <w:r w:rsidR="000C42DA" w:rsidRPr="000C42DA">
        <w:rPr>
          <w:rStyle w:val="Fett"/>
          <w:rFonts w:asciiTheme="minorHAnsi" w:hAnsiTheme="minorHAnsi" w:cstheme="minorHAnsi"/>
          <w:b w:val="0"/>
          <w:sz w:val="22"/>
          <w:szCs w:val="22"/>
        </w:rPr>
        <w:t xml:space="preserve">sche Methoden zukünftig verändern wird. </w:t>
      </w:r>
      <w:r>
        <w:rPr>
          <w:rStyle w:val="Fett"/>
          <w:rFonts w:asciiTheme="minorHAnsi" w:hAnsiTheme="minorHAnsi" w:cstheme="minorHAnsi"/>
          <w:b w:val="0"/>
          <w:sz w:val="22"/>
          <w:szCs w:val="22"/>
        </w:rPr>
        <w:t xml:space="preserve">Hier sollen </w:t>
      </w:r>
      <w:r w:rsidR="00997ED7" w:rsidRPr="00514094">
        <w:rPr>
          <w:rStyle w:val="Fett"/>
          <w:rFonts w:asciiTheme="minorHAnsi" w:hAnsiTheme="minorHAnsi" w:cstheme="minorHAnsi"/>
          <w:b w:val="0"/>
          <w:sz w:val="22"/>
          <w:szCs w:val="22"/>
        </w:rPr>
        <w:t xml:space="preserve">aktuelle </w:t>
      </w:r>
      <w:r w:rsidR="00D43B2E">
        <w:rPr>
          <w:rStyle w:val="Fett"/>
          <w:rFonts w:asciiTheme="minorHAnsi" w:hAnsiTheme="minorHAnsi" w:cstheme="minorHAnsi"/>
          <w:b w:val="0"/>
          <w:sz w:val="22"/>
          <w:szCs w:val="22"/>
        </w:rPr>
        <w:t xml:space="preserve">Praktiken </w:t>
      </w:r>
      <w:r>
        <w:rPr>
          <w:rStyle w:val="Fett"/>
          <w:rFonts w:asciiTheme="minorHAnsi" w:hAnsiTheme="minorHAnsi" w:cstheme="minorHAnsi"/>
          <w:b w:val="0"/>
          <w:sz w:val="22"/>
          <w:szCs w:val="22"/>
        </w:rPr>
        <w:t>des</w:t>
      </w:r>
      <w:r w:rsidR="00997ED7" w:rsidRPr="00514094">
        <w:rPr>
          <w:rStyle w:val="Fett"/>
          <w:rFonts w:asciiTheme="minorHAnsi" w:hAnsiTheme="minorHAnsi" w:cstheme="minorHAnsi"/>
          <w:b w:val="0"/>
          <w:sz w:val="22"/>
          <w:szCs w:val="22"/>
        </w:rPr>
        <w:t xml:space="preserve"> Erarbeiten</w:t>
      </w:r>
      <w:r>
        <w:rPr>
          <w:rStyle w:val="Fett"/>
          <w:rFonts w:asciiTheme="minorHAnsi" w:hAnsiTheme="minorHAnsi" w:cstheme="minorHAnsi"/>
          <w:b w:val="0"/>
          <w:sz w:val="22"/>
          <w:szCs w:val="22"/>
        </w:rPr>
        <w:t>s</w:t>
      </w:r>
      <w:r w:rsidR="00997ED7" w:rsidRPr="00514094">
        <w:rPr>
          <w:rStyle w:val="Fett"/>
          <w:rFonts w:asciiTheme="minorHAnsi" w:hAnsiTheme="minorHAnsi" w:cstheme="minorHAnsi"/>
          <w:b w:val="0"/>
          <w:sz w:val="22"/>
          <w:szCs w:val="22"/>
        </w:rPr>
        <w:t>, Darstellen</w:t>
      </w:r>
      <w:r>
        <w:rPr>
          <w:rStyle w:val="Fett"/>
          <w:rFonts w:asciiTheme="minorHAnsi" w:hAnsiTheme="minorHAnsi" w:cstheme="minorHAnsi"/>
          <w:b w:val="0"/>
          <w:sz w:val="22"/>
          <w:szCs w:val="22"/>
        </w:rPr>
        <w:t>s</w:t>
      </w:r>
      <w:r w:rsidR="00D46971" w:rsidRPr="005B217C">
        <w:rPr>
          <w:rStyle w:val="Fett"/>
          <w:rFonts w:asciiTheme="minorHAnsi" w:hAnsiTheme="minorHAnsi" w:cstheme="minorHAnsi"/>
          <w:b w:val="0"/>
          <w:sz w:val="22"/>
          <w:szCs w:val="22"/>
        </w:rPr>
        <w:t xml:space="preserve"> </w:t>
      </w:r>
      <w:r w:rsidR="00997ED7" w:rsidRPr="005B217C">
        <w:rPr>
          <w:rStyle w:val="Fett"/>
          <w:rFonts w:asciiTheme="minorHAnsi" w:hAnsiTheme="minorHAnsi" w:cstheme="minorHAnsi"/>
          <w:b w:val="0"/>
          <w:sz w:val="22"/>
          <w:szCs w:val="22"/>
        </w:rPr>
        <w:t xml:space="preserve">und </w:t>
      </w:r>
      <w:r>
        <w:rPr>
          <w:rStyle w:val="Fett"/>
          <w:rFonts w:asciiTheme="minorHAnsi" w:hAnsiTheme="minorHAnsi" w:cstheme="minorHAnsi"/>
          <w:b w:val="0"/>
          <w:sz w:val="22"/>
          <w:szCs w:val="22"/>
        </w:rPr>
        <w:t>der</w:t>
      </w:r>
      <w:r w:rsidRPr="005B217C">
        <w:rPr>
          <w:rStyle w:val="Fett"/>
          <w:rFonts w:asciiTheme="minorHAnsi" w:hAnsiTheme="minorHAnsi" w:cstheme="minorHAnsi"/>
          <w:b w:val="0"/>
          <w:sz w:val="22"/>
          <w:szCs w:val="22"/>
        </w:rPr>
        <w:t xml:space="preserve"> </w:t>
      </w:r>
      <w:r w:rsidR="00997ED7" w:rsidRPr="005B217C">
        <w:rPr>
          <w:rStyle w:val="Fett"/>
          <w:rFonts w:asciiTheme="minorHAnsi" w:hAnsiTheme="minorHAnsi" w:cstheme="minorHAnsi"/>
          <w:b w:val="0"/>
          <w:sz w:val="22"/>
          <w:szCs w:val="22"/>
        </w:rPr>
        <w:t>Diskuss</w:t>
      </w:r>
      <w:r w:rsidR="00997ED7" w:rsidRPr="000C42DA">
        <w:rPr>
          <w:rStyle w:val="Fett"/>
          <w:rFonts w:asciiTheme="minorHAnsi" w:hAnsiTheme="minorHAnsi" w:cstheme="minorHAnsi"/>
          <w:b w:val="0"/>
          <w:sz w:val="22"/>
          <w:szCs w:val="22"/>
        </w:rPr>
        <w:t>i</w:t>
      </w:r>
      <w:r w:rsidR="00997ED7" w:rsidRPr="00514094">
        <w:rPr>
          <w:rStyle w:val="Fett"/>
          <w:rFonts w:asciiTheme="minorHAnsi" w:hAnsiTheme="minorHAnsi" w:cstheme="minorHAnsi"/>
          <w:b w:val="0"/>
          <w:sz w:val="22"/>
          <w:szCs w:val="22"/>
        </w:rPr>
        <w:t xml:space="preserve">on von </w:t>
      </w:r>
      <w:r w:rsidR="00D46971" w:rsidRPr="00514094">
        <w:rPr>
          <w:rStyle w:val="Fett"/>
          <w:rFonts w:asciiTheme="minorHAnsi" w:hAnsiTheme="minorHAnsi" w:cstheme="minorHAnsi"/>
          <w:b w:val="0"/>
          <w:sz w:val="22"/>
          <w:szCs w:val="22"/>
        </w:rPr>
        <w:t>Fakten, Sachinformationen und Wertungen in den historisch arbeitenden Diszip</w:t>
      </w:r>
      <w:r w:rsidR="00997ED7" w:rsidRPr="005B217C">
        <w:rPr>
          <w:rStyle w:val="Fett"/>
          <w:rFonts w:asciiTheme="minorHAnsi" w:hAnsiTheme="minorHAnsi" w:cstheme="minorHAnsi"/>
          <w:b w:val="0"/>
          <w:sz w:val="22"/>
          <w:szCs w:val="22"/>
        </w:rPr>
        <w:t xml:space="preserve">linen und </w:t>
      </w:r>
      <w:r w:rsidR="00D46971" w:rsidRPr="005B217C">
        <w:rPr>
          <w:rStyle w:val="Fett"/>
          <w:rFonts w:asciiTheme="minorHAnsi" w:hAnsiTheme="minorHAnsi" w:cstheme="minorHAnsi"/>
          <w:b w:val="0"/>
          <w:sz w:val="22"/>
          <w:szCs w:val="22"/>
        </w:rPr>
        <w:t>Fo</w:t>
      </w:r>
      <w:r w:rsidR="00D46971" w:rsidRPr="000C42DA">
        <w:rPr>
          <w:rStyle w:val="Fett"/>
          <w:rFonts w:asciiTheme="minorHAnsi" w:hAnsiTheme="minorHAnsi" w:cstheme="minorHAnsi"/>
          <w:b w:val="0"/>
          <w:sz w:val="22"/>
          <w:szCs w:val="22"/>
        </w:rPr>
        <w:t>r</w:t>
      </w:r>
      <w:r w:rsidR="00D46971" w:rsidRPr="005B217C">
        <w:rPr>
          <w:rStyle w:val="Fett"/>
          <w:rFonts w:asciiTheme="minorHAnsi" w:hAnsiTheme="minorHAnsi" w:cstheme="minorHAnsi"/>
          <w:b w:val="0"/>
          <w:sz w:val="22"/>
          <w:szCs w:val="22"/>
        </w:rPr>
        <w:t>schungsmuse</w:t>
      </w:r>
      <w:r w:rsidR="00997ED7" w:rsidRPr="005B217C">
        <w:rPr>
          <w:rStyle w:val="Fett"/>
          <w:rFonts w:asciiTheme="minorHAnsi" w:hAnsiTheme="minorHAnsi" w:cstheme="minorHAnsi"/>
          <w:b w:val="0"/>
          <w:sz w:val="22"/>
          <w:szCs w:val="22"/>
        </w:rPr>
        <w:t xml:space="preserve">en mit Phänomenen </w:t>
      </w:r>
      <w:r w:rsidR="00D43B2E">
        <w:rPr>
          <w:rStyle w:val="Fett"/>
          <w:rFonts w:asciiTheme="minorHAnsi" w:hAnsiTheme="minorHAnsi" w:cstheme="minorHAnsi"/>
          <w:b w:val="0"/>
          <w:sz w:val="22"/>
          <w:szCs w:val="22"/>
        </w:rPr>
        <w:t>außerhalb eines pluralistischen Wissenschaftsverständnisses</w:t>
      </w:r>
      <w:r w:rsidR="0005464E">
        <w:rPr>
          <w:rStyle w:val="Fett"/>
          <w:rFonts w:asciiTheme="minorHAnsi" w:hAnsiTheme="minorHAnsi" w:cstheme="minorHAnsi"/>
          <w:b w:val="0"/>
          <w:sz w:val="22"/>
          <w:szCs w:val="22"/>
        </w:rPr>
        <w:t xml:space="preserve"> </w:t>
      </w:r>
      <w:r w:rsidR="0005464E" w:rsidRPr="005B217C">
        <w:rPr>
          <w:rStyle w:val="Fett"/>
          <w:rFonts w:asciiTheme="minorHAnsi" w:hAnsiTheme="minorHAnsi" w:cstheme="minorHAnsi"/>
          <w:b w:val="0"/>
          <w:sz w:val="22"/>
          <w:szCs w:val="22"/>
        </w:rPr>
        <w:t>kontrastiert</w:t>
      </w:r>
      <w:r w:rsidR="00831C2D">
        <w:rPr>
          <w:rStyle w:val="Fett"/>
          <w:rFonts w:asciiTheme="minorHAnsi" w:hAnsiTheme="minorHAnsi" w:cstheme="minorHAnsi"/>
          <w:b w:val="0"/>
          <w:sz w:val="22"/>
          <w:szCs w:val="22"/>
        </w:rPr>
        <w:t xml:space="preserve"> werden</w:t>
      </w:r>
      <w:r w:rsidR="005B0874">
        <w:rPr>
          <w:rStyle w:val="Fett"/>
          <w:rFonts w:asciiTheme="minorHAnsi" w:hAnsiTheme="minorHAnsi" w:cstheme="minorHAnsi"/>
          <w:b w:val="0"/>
          <w:sz w:val="22"/>
          <w:szCs w:val="22"/>
        </w:rPr>
        <w:t>.</w:t>
      </w:r>
      <w:r w:rsidR="0005464E" w:rsidRPr="005B217C">
        <w:rPr>
          <w:rStyle w:val="Fett"/>
          <w:rFonts w:asciiTheme="minorHAnsi" w:hAnsiTheme="minorHAnsi" w:cstheme="minorHAnsi"/>
          <w:b w:val="0"/>
          <w:sz w:val="22"/>
          <w:szCs w:val="22"/>
        </w:rPr>
        <w:t xml:space="preserve"> </w:t>
      </w:r>
      <w:r w:rsidR="00D43B2E">
        <w:rPr>
          <w:rStyle w:val="Fett"/>
          <w:rFonts w:asciiTheme="minorHAnsi" w:hAnsiTheme="minorHAnsi" w:cstheme="minorHAnsi"/>
          <w:b w:val="0"/>
          <w:sz w:val="22"/>
          <w:szCs w:val="22"/>
        </w:rPr>
        <w:t xml:space="preserve">In den Blick geraten </w:t>
      </w:r>
      <w:r w:rsidR="00831C2D">
        <w:rPr>
          <w:rStyle w:val="Fett"/>
          <w:rFonts w:asciiTheme="minorHAnsi" w:hAnsiTheme="minorHAnsi" w:cstheme="minorHAnsi"/>
          <w:b w:val="0"/>
          <w:sz w:val="22"/>
          <w:szCs w:val="22"/>
        </w:rPr>
        <w:t>so</w:t>
      </w:r>
      <w:r w:rsidR="00D43B2E">
        <w:rPr>
          <w:rStyle w:val="Fett"/>
          <w:rFonts w:asciiTheme="minorHAnsi" w:hAnsiTheme="minorHAnsi" w:cstheme="minorHAnsi"/>
          <w:b w:val="0"/>
          <w:sz w:val="22"/>
          <w:szCs w:val="22"/>
        </w:rPr>
        <w:t xml:space="preserve"> </w:t>
      </w:r>
      <w:r w:rsidR="00F100FF" w:rsidRPr="005B217C">
        <w:rPr>
          <w:rStyle w:val="Fett"/>
          <w:rFonts w:asciiTheme="minorHAnsi" w:hAnsiTheme="minorHAnsi" w:cstheme="minorHAnsi"/>
          <w:b w:val="0"/>
          <w:sz w:val="22"/>
          <w:szCs w:val="22"/>
        </w:rPr>
        <w:t>historische Verschwörungstheorien</w:t>
      </w:r>
      <w:r w:rsidR="003370F0" w:rsidRPr="005B217C">
        <w:rPr>
          <w:rStyle w:val="Fett"/>
          <w:rFonts w:asciiTheme="minorHAnsi" w:hAnsiTheme="minorHAnsi" w:cstheme="minorHAnsi"/>
          <w:b w:val="0"/>
          <w:sz w:val="22"/>
          <w:szCs w:val="22"/>
        </w:rPr>
        <w:t>, Desinformat</w:t>
      </w:r>
      <w:r w:rsidR="003370F0" w:rsidRPr="000C42DA">
        <w:rPr>
          <w:rStyle w:val="Fett"/>
          <w:rFonts w:asciiTheme="minorHAnsi" w:hAnsiTheme="minorHAnsi" w:cstheme="minorHAnsi"/>
          <w:b w:val="0"/>
          <w:sz w:val="22"/>
          <w:szCs w:val="22"/>
        </w:rPr>
        <w:t>ionskulturen</w:t>
      </w:r>
      <w:r w:rsidR="004A5543" w:rsidRPr="000C42DA">
        <w:rPr>
          <w:rStyle w:val="Fett"/>
          <w:rFonts w:asciiTheme="minorHAnsi" w:hAnsiTheme="minorHAnsi" w:cstheme="minorHAnsi"/>
          <w:b w:val="0"/>
          <w:sz w:val="22"/>
          <w:szCs w:val="22"/>
        </w:rPr>
        <w:t xml:space="preserve"> </w:t>
      </w:r>
      <w:r w:rsidR="0005464E">
        <w:rPr>
          <w:rStyle w:val="Fett"/>
          <w:rFonts w:asciiTheme="minorHAnsi" w:hAnsiTheme="minorHAnsi" w:cstheme="minorHAnsi"/>
          <w:b w:val="0"/>
          <w:sz w:val="22"/>
          <w:szCs w:val="22"/>
        </w:rPr>
        <w:t xml:space="preserve">und </w:t>
      </w:r>
      <w:r w:rsidR="004A5543" w:rsidRPr="000C42DA">
        <w:rPr>
          <w:rStyle w:val="Fett"/>
          <w:rFonts w:asciiTheme="minorHAnsi" w:hAnsiTheme="minorHAnsi" w:cstheme="minorHAnsi"/>
          <w:b w:val="0"/>
          <w:sz w:val="22"/>
          <w:szCs w:val="22"/>
        </w:rPr>
        <w:t>(pseudo)wissenschaftlich auftretende Vergangenheitserzählungen</w:t>
      </w:r>
      <w:r w:rsidR="00997ED7" w:rsidRPr="000C42DA">
        <w:rPr>
          <w:rStyle w:val="Fett"/>
          <w:rFonts w:asciiTheme="minorHAnsi" w:hAnsiTheme="minorHAnsi" w:cstheme="minorHAnsi"/>
          <w:b w:val="0"/>
          <w:sz w:val="22"/>
          <w:szCs w:val="22"/>
        </w:rPr>
        <w:t xml:space="preserve">. </w:t>
      </w:r>
      <w:r w:rsidR="0005464E">
        <w:rPr>
          <w:rStyle w:val="Fett"/>
          <w:rFonts w:asciiTheme="minorHAnsi" w:hAnsiTheme="minorHAnsi" w:cstheme="minorHAnsi"/>
          <w:b w:val="0"/>
          <w:sz w:val="22"/>
          <w:szCs w:val="22"/>
        </w:rPr>
        <w:t xml:space="preserve">Im Vordergrund steht die </w:t>
      </w:r>
      <w:r w:rsidR="00D43B2E">
        <w:rPr>
          <w:rStyle w:val="Fett"/>
          <w:rFonts w:asciiTheme="minorHAnsi" w:hAnsiTheme="minorHAnsi" w:cstheme="minorHAnsi"/>
          <w:b w:val="0"/>
          <w:sz w:val="22"/>
          <w:szCs w:val="22"/>
        </w:rPr>
        <w:t xml:space="preserve">Frage, ob </w:t>
      </w:r>
      <w:r w:rsidR="00C07871" w:rsidRPr="000C42DA">
        <w:rPr>
          <w:rStyle w:val="Fett"/>
          <w:rFonts w:asciiTheme="minorHAnsi" w:hAnsiTheme="minorHAnsi" w:cstheme="minorHAnsi"/>
          <w:b w:val="0"/>
          <w:sz w:val="22"/>
          <w:szCs w:val="22"/>
        </w:rPr>
        <w:t xml:space="preserve">das </w:t>
      </w:r>
      <w:r w:rsidR="004A5543" w:rsidRPr="000C42DA">
        <w:rPr>
          <w:rStyle w:val="Fett"/>
          <w:rFonts w:asciiTheme="minorHAnsi" w:hAnsiTheme="minorHAnsi" w:cstheme="minorHAnsi"/>
          <w:b w:val="0"/>
          <w:sz w:val="22"/>
          <w:szCs w:val="22"/>
        </w:rPr>
        <w:t>„</w:t>
      </w:r>
      <w:r w:rsidR="00C07871" w:rsidRPr="000C42DA">
        <w:rPr>
          <w:rStyle w:val="Fett"/>
          <w:rFonts w:asciiTheme="minorHAnsi" w:hAnsiTheme="minorHAnsi" w:cstheme="minorHAnsi"/>
          <w:b w:val="0"/>
          <w:sz w:val="22"/>
          <w:szCs w:val="22"/>
        </w:rPr>
        <w:t>Postfaktische</w:t>
      </w:r>
      <w:r w:rsidR="004A5543" w:rsidRPr="000C42DA">
        <w:rPr>
          <w:rStyle w:val="Fett"/>
          <w:rFonts w:asciiTheme="minorHAnsi" w:hAnsiTheme="minorHAnsi" w:cstheme="minorHAnsi"/>
          <w:b w:val="0"/>
          <w:sz w:val="22"/>
          <w:szCs w:val="22"/>
        </w:rPr>
        <w:t>“</w:t>
      </w:r>
      <w:r w:rsidR="00C07871" w:rsidRPr="000C42DA">
        <w:rPr>
          <w:rStyle w:val="Fett"/>
          <w:rFonts w:asciiTheme="minorHAnsi" w:hAnsiTheme="minorHAnsi" w:cstheme="minorHAnsi"/>
          <w:b w:val="0"/>
          <w:sz w:val="22"/>
          <w:szCs w:val="22"/>
        </w:rPr>
        <w:t xml:space="preserve"> durch digitale Formate </w:t>
      </w:r>
      <w:r w:rsidR="000C42DA">
        <w:rPr>
          <w:rStyle w:val="Fett"/>
          <w:rFonts w:asciiTheme="minorHAnsi" w:hAnsiTheme="minorHAnsi" w:cstheme="minorHAnsi"/>
          <w:b w:val="0"/>
          <w:sz w:val="22"/>
          <w:szCs w:val="22"/>
        </w:rPr>
        <w:t xml:space="preserve">eher </w:t>
      </w:r>
      <w:r w:rsidR="00C07871" w:rsidRPr="000C42DA">
        <w:rPr>
          <w:rStyle w:val="Fett"/>
          <w:rFonts w:asciiTheme="minorHAnsi" w:hAnsiTheme="minorHAnsi" w:cstheme="minorHAnsi"/>
          <w:b w:val="0"/>
          <w:sz w:val="22"/>
          <w:szCs w:val="22"/>
        </w:rPr>
        <w:t xml:space="preserve">befördert </w:t>
      </w:r>
      <w:r w:rsidR="00D43B2E">
        <w:rPr>
          <w:rStyle w:val="Fett"/>
          <w:rFonts w:asciiTheme="minorHAnsi" w:hAnsiTheme="minorHAnsi" w:cstheme="minorHAnsi"/>
          <w:b w:val="0"/>
          <w:sz w:val="22"/>
          <w:szCs w:val="22"/>
        </w:rPr>
        <w:t xml:space="preserve">wird </w:t>
      </w:r>
      <w:r w:rsidR="00C07871" w:rsidRPr="000C42DA">
        <w:rPr>
          <w:rStyle w:val="Fett"/>
          <w:rFonts w:asciiTheme="minorHAnsi" w:hAnsiTheme="minorHAnsi" w:cstheme="minorHAnsi"/>
          <w:b w:val="0"/>
          <w:sz w:val="22"/>
          <w:szCs w:val="22"/>
        </w:rPr>
        <w:t xml:space="preserve">und wenn ja </w:t>
      </w:r>
      <w:r w:rsidR="00D43B2E">
        <w:rPr>
          <w:rStyle w:val="Fett"/>
          <w:rFonts w:asciiTheme="minorHAnsi" w:hAnsiTheme="minorHAnsi" w:cstheme="minorHAnsi"/>
          <w:b w:val="0"/>
          <w:sz w:val="22"/>
          <w:szCs w:val="22"/>
        </w:rPr>
        <w:t>durch welche</w:t>
      </w:r>
      <w:r w:rsidR="00C07871" w:rsidRPr="000C42DA">
        <w:rPr>
          <w:rStyle w:val="Fett"/>
          <w:rFonts w:asciiTheme="minorHAnsi" w:hAnsiTheme="minorHAnsi" w:cstheme="minorHAnsi"/>
          <w:b w:val="0"/>
          <w:sz w:val="22"/>
          <w:szCs w:val="22"/>
        </w:rPr>
        <w:t xml:space="preserve">? Welche </w:t>
      </w:r>
      <w:r w:rsidR="00AA7E58" w:rsidRPr="000C42DA">
        <w:rPr>
          <w:rStyle w:val="Fett"/>
          <w:rFonts w:asciiTheme="minorHAnsi" w:hAnsiTheme="minorHAnsi" w:cstheme="minorHAnsi"/>
          <w:b w:val="0"/>
          <w:sz w:val="22"/>
          <w:szCs w:val="22"/>
        </w:rPr>
        <w:t>Cha</w:t>
      </w:r>
      <w:r w:rsidR="00AA7E58" w:rsidRPr="000C42DA">
        <w:rPr>
          <w:rStyle w:val="Fett"/>
          <w:rFonts w:asciiTheme="minorHAnsi" w:hAnsiTheme="minorHAnsi" w:cstheme="minorHAnsi"/>
          <w:b w:val="0"/>
          <w:sz w:val="22"/>
          <w:szCs w:val="22"/>
        </w:rPr>
        <w:t>n</w:t>
      </w:r>
      <w:r w:rsidR="00AA7E58" w:rsidRPr="000C42DA">
        <w:rPr>
          <w:rStyle w:val="Fett"/>
          <w:rFonts w:asciiTheme="minorHAnsi" w:hAnsiTheme="minorHAnsi" w:cstheme="minorHAnsi"/>
          <w:b w:val="0"/>
          <w:sz w:val="22"/>
          <w:szCs w:val="22"/>
        </w:rPr>
        <w:t xml:space="preserve">cen </w:t>
      </w:r>
      <w:r w:rsidR="00C07871" w:rsidRPr="000C42DA">
        <w:rPr>
          <w:rStyle w:val="Fett"/>
          <w:rFonts w:asciiTheme="minorHAnsi" w:hAnsiTheme="minorHAnsi" w:cstheme="minorHAnsi"/>
          <w:b w:val="0"/>
          <w:sz w:val="22"/>
          <w:szCs w:val="22"/>
        </w:rPr>
        <w:t xml:space="preserve">ergeben sich </w:t>
      </w:r>
      <w:r w:rsidR="00D43B2E">
        <w:rPr>
          <w:rStyle w:val="Fett"/>
          <w:rFonts w:asciiTheme="minorHAnsi" w:hAnsiTheme="minorHAnsi" w:cstheme="minorHAnsi"/>
          <w:b w:val="0"/>
          <w:sz w:val="22"/>
          <w:szCs w:val="22"/>
        </w:rPr>
        <w:t xml:space="preserve">aber auch </w:t>
      </w:r>
      <w:r w:rsidR="00C07871" w:rsidRPr="000C42DA">
        <w:rPr>
          <w:rStyle w:val="Fett"/>
          <w:rFonts w:asciiTheme="minorHAnsi" w:hAnsiTheme="minorHAnsi" w:cstheme="minorHAnsi"/>
          <w:b w:val="0"/>
          <w:sz w:val="22"/>
          <w:szCs w:val="22"/>
        </w:rPr>
        <w:t xml:space="preserve">aus der Auseinandersetzung mit </w:t>
      </w:r>
      <w:proofErr w:type="spellStart"/>
      <w:r w:rsidR="00C07871" w:rsidRPr="00583965">
        <w:rPr>
          <w:rStyle w:val="Fett"/>
          <w:rFonts w:asciiTheme="minorHAnsi" w:hAnsiTheme="minorHAnsi" w:cstheme="minorHAnsi"/>
          <w:b w:val="0"/>
          <w:sz w:val="22"/>
          <w:szCs w:val="22"/>
        </w:rPr>
        <w:t>fake</w:t>
      </w:r>
      <w:proofErr w:type="spellEnd"/>
      <w:r w:rsidR="00C07871" w:rsidRPr="00583965">
        <w:rPr>
          <w:rStyle w:val="Fett"/>
          <w:rFonts w:asciiTheme="minorHAnsi" w:hAnsiTheme="minorHAnsi" w:cstheme="minorHAnsi"/>
          <w:b w:val="0"/>
          <w:sz w:val="22"/>
          <w:szCs w:val="22"/>
        </w:rPr>
        <w:t xml:space="preserve"> </w:t>
      </w:r>
      <w:proofErr w:type="spellStart"/>
      <w:r w:rsidR="00C07871" w:rsidRPr="00583965">
        <w:rPr>
          <w:rStyle w:val="Fett"/>
          <w:rFonts w:asciiTheme="minorHAnsi" w:hAnsiTheme="minorHAnsi" w:cstheme="minorHAnsi"/>
          <w:b w:val="0"/>
          <w:sz w:val="22"/>
          <w:szCs w:val="22"/>
        </w:rPr>
        <w:t>pasts</w:t>
      </w:r>
      <w:proofErr w:type="spellEnd"/>
      <w:r w:rsidR="00C07871" w:rsidRPr="00583965">
        <w:rPr>
          <w:rStyle w:val="Fett"/>
          <w:rFonts w:asciiTheme="minorHAnsi" w:hAnsiTheme="minorHAnsi" w:cstheme="minorHAnsi"/>
          <w:b w:val="0"/>
          <w:sz w:val="22"/>
          <w:szCs w:val="22"/>
        </w:rPr>
        <w:t xml:space="preserve"> </w:t>
      </w:r>
      <w:r w:rsidR="00C07871" w:rsidRPr="000C42DA">
        <w:rPr>
          <w:rStyle w:val="Fett"/>
          <w:rFonts w:asciiTheme="minorHAnsi" w:hAnsiTheme="minorHAnsi" w:cstheme="minorHAnsi"/>
          <w:b w:val="0"/>
          <w:sz w:val="22"/>
          <w:szCs w:val="22"/>
        </w:rPr>
        <w:t xml:space="preserve">für die Weiterentwicklung historisch </w:t>
      </w:r>
      <w:r w:rsidR="00C07871" w:rsidRPr="000C42DA">
        <w:rPr>
          <w:rStyle w:val="Fett"/>
          <w:rFonts w:asciiTheme="minorHAnsi" w:hAnsiTheme="minorHAnsi" w:cstheme="minorHAnsi"/>
          <w:b w:val="0"/>
          <w:sz w:val="22"/>
          <w:szCs w:val="22"/>
        </w:rPr>
        <w:lastRenderedPageBreak/>
        <w:t>arbeitender Disziplinen?</w:t>
      </w:r>
      <w:r w:rsidR="005B0874">
        <w:rPr>
          <w:rStyle w:val="Fett"/>
          <w:rFonts w:asciiTheme="minorHAnsi" w:hAnsiTheme="minorHAnsi" w:cstheme="minorHAnsi"/>
          <w:b w:val="0"/>
          <w:sz w:val="22"/>
          <w:szCs w:val="22"/>
        </w:rPr>
        <w:t xml:space="preserve"> Welche Konsequenzen hat dies für die notwendigen Kompetenzen zukünftiger </w:t>
      </w:r>
      <w:proofErr w:type="spellStart"/>
      <w:r w:rsidR="005B0874">
        <w:rPr>
          <w:rStyle w:val="Fett"/>
          <w:rFonts w:asciiTheme="minorHAnsi" w:hAnsiTheme="minorHAnsi" w:cstheme="minorHAnsi"/>
          <w:b w:val="0"/>
          <w:sz w:val="22"/>
          <w:szCs w:val="22"/>
        </w:rPr>
        <w:t>Historiker:innen</w:t>
      </w:r>
      <w:proofErr w:type="spellEnd"/>
      <w:r w:rsidR="005B0874">
        <w:rPr>
          <w:rStyle w:val="Fett"/>
          <w:rFonts w:asciiTheme="minorHAnsi" w:hAnsiTheme="minorHAnsi" w:cstheme="minorHAnsi"/>
          <w:b w:val="0"/>
          <w:sz w:val="22"/>
          <w:szCs w:val="22"/>
        </w:rPr>
        <w:t>?</w:t>
      </w:r>
    </w:p>
    <w:p w14:paraId="70272C0E" w14:textId="77777777" w:rsidR="002D393A" w:rsidRPr="00514094" w:rsidRDefault="002D393A" w:rsidP="000C42DA">
      <w:pPr>
        <w:pStyle w:val="StandardWeb"/>
        <w:spacing w:beforeAutospacing="0" w:afterAutospacing="0" w:line="276" w:lineRule="auto"/>
        <w:rPr>
          <w:rStyle w:val="Fett"/>
          <w:rFonts w:asciiTheme="minorHAnsi" w:eastAsia="NSimSun" w:hAnsiTheme="minorHAnsi" w:cstheme="minorHAnsi"/>
          <w:b w:val="0"/>
          <w:kern w:val="2"/>
          <w:sz w:val="22"/>
          <w:szCs w:val="22"/>
          <w:lang w:eastAsia="zh-CN" w:bidi="hi-IN"/>
        </w:rPr>
      </w:pPr>
    </w:p>
    <w:p w14:paraId="5127B764" w14:textId="49FD4DA4" w:rsidR="00C43E06" w:rsidRPr="00514094" w:rsidRDefault="00583965" w:rsidP="000C42DA">
      <w:pPr>
        <w:pStyle w:val="StandardWeb"/>
        <w:spacing w:beforeAutospacing="0" w:afterAutospacing="0" w:line="276" w:lineRule="auto"/>
        <w:rPr>
          <w:rStyle w:val="Fett"/>
          <w:rFonts w:asciiTheme="minorHAnsi" w:hAnsiTheme="minorHAnsi" w:cstheme="minorHAnsi"/>
          <w:b w:val="0"/>
          <w:sz w:val="22"/>
          <w:szCs w:val="22"/>
        </w:rPr>
      </w:pPr>
      <w:r>
        <w:rPr>
          <w:rStyle w:val="Fett"/>
          <w:rFonts w:asciiTheme="minorHAnsi" w:hAnsiTheme="minorHAnsi" w:cstheme="minorHAnsi"/>
          <w:b w:val="0"/>
          <w:sz w:val="22"/>
          <w:szCs w:val="22"/>
        </w:rPr>
        <w:t>Ein weiterer</w:t>
      </w:r>
      <w:r w:rsidR="00997ED7" w:rsidRPr="00C43E06">
        <w:rPr>
          <w:rStyle w:val="Fett"/>
          <w:rFonts w:asciiTheme="minorHAnsi" w:hAnsiTheme="minorHAnsi" w:cstheme="minorHAnsi"/>
          <w:b w:val="0"/>
          <w:sz w:val="22"/>
          <w:szCs w:val="22"/>
        </w:rPr>
        <w:t xml:space="preserve"> Schwerpunkt </w:t>
      </w:r>
      <w:r>
        <w:rPr>
          <w:rStyle w:val="Fett"/>
          <w:rFonts w:asciiTheme="minorHAnsi" w:hAnsiTheme="minorHAnsi" w:cstheme="minorHAnsi"/>
          <w:b w:val="0"/>
          <w:sz w:val="22"/>
          <w:szCs w:val="22"/>
        </w:rPr>
        <w:t xml:space="preserve">der </w:t>
      </w:r>
      <w:r w:rsidR="00706249" w:rsidRPr="00C43E06">
        <w:rPr>
          <w:rStyle w:val="Fett"/>
          <w:rFonts w:asciiTheme="minorHAnsi" w:hAnsiTheme="minorHAnsi" w:cstheme="minorHAnsi"/>
          <w:b w:val="0"/>
          <w:sz w:val="22"/>
          <w:szCs w:val="22"/>
        </w:rPr>
        <w:t xml:space="preserve">Tagung </w:t>
      </w:r>
      <w:r>
        <w:rPr>
          <w:rStyle w:val="Fett"/>
          <w:rFonts w:asciiTheme="minorHAnsi" w:hAnsiTheme="minorHAnsi" w:cstheme="minorHAnsi"/>
          <w:b w:val="0"/>
          <w:sz w:val="22"/>
          <w:szCs w:val="22"/>
        </w:rPr>
        <w:t xml:space="preserve">soll sich </w:t>
      </w:r>
      <w:r w:rsidR="00735247" w:rsidRPr="00C43E06">
        <w:rPr>
          <w:rStyle w:val="Fett"/>
          <w:rFonts w:asciiTheme="minorHAnsi" w:hAnsiTheme="minorHAnsi" w:cstheme="minorHAnsi"/>
          <w:b w:val="0"/>
          <w:sz w:val="22"/>
          <w:szCs w:val="22"/>
        </w:rPr>
        <w:t xml:space="preserve">mit </w:t>
      </w:r>
      <w:r w:rsidR="00706249" w:rsidRPr="00C43E06">
        <w:rPr>
          <w:rStyle w:val="Fett"/>
          <w:rFonts w:asciiTheme="minorHAnsi" w:hAnsiTheme="minorHAnsi" w:cstheme="minorHAnsi"/>
          <w:b w:val="0"/>
          <w:sz w:val="22"/>
          <w:szCs w:val="22"/>
        </w:rPr>
        <w:t xml:space="preserve">der </w:t>
      </w:r>
      <w:r w:rsidR="00D46971" w:rsidRPr="00C43E06">
        <w:rPr>
          <w:rStyle w:val="Fett"/>
          <w:rFonts w:asciiTheme="minorHAnsi" w:hAnsiTheme="minorHAnsi" w:cstheme="minorHAnsi"/>
          <w:b w:val="0"/>
          <w:sz w:val="22"/>
          <w:szCs w:val="22"/>
        </w:rPr>
        <w:t xml:space="preserve">Veränderung von Evidenzverfahren </w:t>
      </w:r>
      <w:r w:rsidR="00735247" w:rsidRPr="00C43E06">
        <w:rPr>
          <w:rStyle w:val="Fett"/>
          <w:rFonts w:asciiTheme="minorHAnsi" w:hAnsiTheme="minorHAnsi" w:cstheme="minorHAnsi"/>
          <w:b w:val="0"/>
          <w:sz w:val="22"/>
          <w:szCs w:val="22"/>
        </w:rPr>
        <w:t>im Zuge des dig</w:t>
      </w:r>
      <w:r w:rsidR="00735247" w:rsidRPr="00C43E06">
        <w:rPr>
          <w:rStyle w:val="Fett"/>
          <w:rFonts w:asciiTheme="minorHAnsi" w:hAnsiTheme="minorHAnsi" w:cstheme="minorHAnsi"/>
          <w:b w:val="0"/>
          <w:sz w:val="22"/>
          <w:szCs w:val="22"/>
        </w:rPr>
        <w:t>i</w:t>
      </w:r>
      <w:r w:rsidR="00735247" w:rsidRPr="00C43E06">
        <w:rPr>
          <w:rStyle w:val="Fett"/>
          <w:rFonts w:asciiTheme="minorHAnsi" w:hAnsiTheme="minorHAnsi" w:cstheme="minorHAnsi"/>
          <w:b w:val="0"/>
          <w:sz w:val="22"/>
          <w:szCs w:val="22"/>
        </w:rPr>
        <w:t>talen Wandels auseinandersetzen. Ausgehend von Grundfragen der</w:t>
      </w:r>
      <w:r w:rsidR="00735247" w:rsidRPr="00C43E06">
        <w:rPr>
          <w:rStyle w:val="Fett"/>
          <w:rFonts w:asciiTheme="minorHAnsi" w:hAnsiTheme="minorHAnsi" w:cstheme="minorHAnsi"/>
          <w:b w:val="0"/>
          <w:i/>
          <w:sz w:val="22"/>
          <w:szCs w:val="22"/>
        </w:rPr>
        <w:t xml:space="preserve"> </w:t>
      </w:r>
      <w:r w:rsidR="00D46971" w:rsidRPr="00C43E06">
        <w:rPr>
          <w:rStyle w:val="Fett"/>
          <w:rFonts w:asciiTheme="minorHAnsi" w:hAnsiTheme="minorHAnsi" w:cstheme="minorHAnsi"/>
          <w:b w:val="0"/>
          <w:sz w:val="22"/>
          <w:szCs w:val="22"/>
        </w:rPr>
        <w:t>Quellenkritik im digitalen Zeitalter</w:t>
      </w:r>
      <w:r w:rsidR="00997ED7" w:rsidRPr="00C43E06">
        <w:rPr>
          <w:rStyle w:val="Fett"/>
          <w:rFonts w:asciiTheme="minorHAnsi" w:hAnsiTheme="minorHAnsi" w:cstheme="minorHAnsi"/>
          <w:b w:val="0"/>
          <w:sz w:val="22"/>
          <w:szCs w:val="22"/>
        </w:rPr>
        <w:t xml:space="preserve"> werden die neuen Bedingungen für die </w:t>
      </w:r>
      <w:r w:rsidR="00D46971" w:rsidRPr="00C43E06">
        <w:rPr>
          <w:rStyle w:val="Fett"/>
          <w:rFonts w:asciiTheme="minorHAnsi" w:hAnsiTheme="minorHAnsi" w:cstheme="minorHAnsi"/>
          <w:b w:val="0"/>
          <w:sz w:val="22"/>
          <w:szCs w:val="22"/>
        </w:rPr>
        <w:t xml:space="preserve">Evidenz </w:t>
      </w:r>
      <w:r w:rsidR="009D3B8E">
        <w:rPr>
          <w:rStyle w:val="Fett"/>
          <w:rFonts w:asciiTheme="minorHAnsi" w:hAnsiTheme="minorHAnsi" w:cstheme="minorHAnsi"/>
          <w:b w:val="0"/>
          <w:sz w:val="22"/>
          <w:szCs w:val="22"/>
        </w:rPr>
        <w:t xml:space="preserve">historischer Inhalte </w:t>
      </w:r>
      <w:r w:rsidR="00997ED7" w:rsidRPr="00C43E06">
        <w:rPr>
          <w:rStyle w:val="Fett"/>
          <w:rFonts w:asciiTheme="minorHAnsi" w:hAnsiTheme="minorHAnsi" w:cstheme="minorHAnsi"/>
          <w:b w:val="0"/>
          <w:sz w:val="22"/>
          <w:szCs w:val="22"/>
        </w:rPr>
        <w:t>diskutiert</w:t>
      </w:r>
      <w:r w:rsidR="00F100FF" w:rsidRPr="00C43E06">
        <w:rPr>
          <w:rStyle w:val="Fett"/>
          <w:rFonts w:asciiTheme="minorHAnsi" w:hAnsiTheme="minorHAnsi" w:cstheme="minorHAnsi"/>
          <w:b w:val="0"/>
          <w:sz w:val="22"/>
          <w:szCs w:val="22"/>
        </w:rPr>
        <w:t xml:space="preserve">. </w:t>
      </w:r>
      <w:r w:rsidR="009D3B8E">
        <w:rPr>
          <w:rStyle w:val="Fett"/>
          <w:rFonts w:asciiTheme="minorHAnsi" w:hAnsiTheme="minorHAnsi" w:cstheme="minorHAnsi"/>
          <w:b w:val="0"/>
          <w:sz w:val="22"/>
          <w:szCs w:val="22"/>
        </w:rPr>
        <w:t xml:space="preserve">Hier geht es zum einen </w:t>
      </w:r>
      <w:r w:rsidR="000C42DA">
        <w:rPr>
          <w:rStyle w:val="Fett"/>
          <w:rFonts w:asciiTheme="minorHAnsi" w:hAnsiTheme="minorHAnsi" w:cstheme="minorHAnsi"/>
          <w:b w:val="0"/>
          <w:sz w:val="22"/>
          <w:szCs w:val="22"/>
        </w:rPr>
        <w:t>um</w:t>
      </w:r>
      <w:r w:rsidR="009D3B8E">
        <w:rPr>
          <w:rStyle w:val="Fett"/>
          <w:rFonts w:asciiTheme="minorHAnsi" w:hAnsiTheme="minorHAnsi" w:cstheme="minorHAnsi"/>
          <w:b w:val="0"/>
          <w:sz w:val="22"/>
          <w:szCs w:val="22"/>
        </w:rPr>
        <w:t xml:space="preserve"> die A</w:t>
      </w:r>
      <w:r w:rsidR="000C42DA">
        <w:rPr>
          <w:rStyle w:val="Fett"/>
          <w:rFonts w:asciiTheme="minorHAnsi" w:hAnsiTheme="minorHAnsi" w:cstheme="minorHAnsi"/>
          <w:b w:val="0"/>
          <w:sz w:val="22"/>
          <w:szCs w:val="22"/>
        </w:rPr>
        <w:t xml:space="preserve">uswirkungen von Quellenverlust – </w:t>
      </w:r>
      <w:r w:rsidR="009D3B8E">
        <w:rPr>
          <w:rStyle w:val="Fett"/>
          <w:rFonts w:asciiTheme="minorHAnsi" w:hAnsiTheme="minorHAnsi" w:cstheme="minorHAnsi"/>
          <w:b w:val="0"/>
          <w:sz w:val="22"/>
          <w:szCs w:val="22"/>
        </w:rPr>
        <w:t>durch fehlende Archivierung digitaler Kommunikati</w:t>
      </w:r>
      <w:r w:rsidR="000C42DA">
        <w:rPr>
          <w:rStyle w:val="Fett"/>
          <w:rFonts w:asciiTheme="minorHAnsi" w:hAnsiTheme="minorHAnsi" w:cstheme="minorHAnsi"/>
          <w:b w:val="0"/>
          <w:sz w:val="22"/>
          <w:szCs w:val="22"/>
        </w:rPr>
        <w:t>on</w:t>
      </w:r>
      <w:r w:rsidR="009D3B8E">
        <w:rPr>
          <w:rStyle w:val="Fett"/>
          <w:rFonts w:asciiTheme="minorHAnsi" w:hAnsiTheme="minorHAnsi" w:cstheme="minorHAnsi"/>
          <w:b w:val="0"/>
          <w:sz w:val="22"/>
          <w:szCs w:val="22"/>
        </w:rPr>
        <w:t xml:space="preserve"> </w:t>
      </w:r>
      <w:r w:rsidR="000C42DA">
        <w:rPr>
          <w:rStyle w:val="Fett"/>
          <w:rFonts w:asciiTheme="minorHAnsi" w:hAnsiTheme="minorHAnsi" w:cstheme="minorHAnsi"/>
          <w:b w:val="0"/>
          <w:sz w:val="22"/>
          <w:szCs w:val="22"/>
        </w:rPr>
        <w:t xml:space="preserve">– </w:t>
      </w:r>
      <w:r w:rsidR="009D3B8E">
        <w:rPr>
          <w:rStyle w:val="Fett"/>
          <w:rFonts w:asciiTheme="minorHAnsi" w:hAnsiTheme="minorHAnsi" w:cstheme="minorHAnsi"/>
          <w:b w:val="0"/>
          <w:sz w:val="22"/>
          <w:szCs w:val="22"/>
        </w:rPr>
        <w:t>und Que</w:t>
      </w:r>
      <w:r w:rsidR="009D3B8E">
        <w:rPr>
          <w:rStyle w:val="Fett"/>
          <w:rFonts w:asciiTheme="minorHAnsi" w:hAnsiTheme="minorHAnsi" w:cstheme="minorHAnsi"/>
          <w:b w:val="0"/>
          <w:sz w:val="22"/>
          <w:szCs w:val="22"/>
        </w:rPr>
        <w:t>l</w:t>
      </w:r>
      <w:r w:rsidR="009D3B8E">
        <w:rPr>
          <w:rStyle w:val="Fett"/>
          <w:rFonts w:asciiTheme="minorHAnsi" w:hAnsiTheme="minorHAnsi" w:cstheme="minorHAnsi"/>
          <w:b w:val="0"/>
          <w:sz w:val="22"/>
          <w:szCs w:val="22"/>
        </w:rPr>
        <w:t>lenüberschuss</w:t>
      </w:r>
      <w:r w:rsidR="009D3B8E" w:rsidRPr="00C43E06">
        <w:rPr>
          <w:rStyle w:val="Fett"/>
          <w:rFonts w:asciiTheme="minorHAnsi" w:hAnsiTheme="minorHAnsi" w:cstheme="minorHAnsi"/>
          <w:b w:val="0"/>
          <w:sz w:val="22"/>
          <w:szCs w:val="22"/>
        </w:rPr>
        <w:t xml:space="preserve"> </w:t>
      </w:r>
      <w:r w:rsidR="000C42DA">
        <w:rPr>
          <w:rStyle w:val="Fett"/>
          <w:rFonts w:asciiTheme="minorHAnsi" w:hAnsiTheme="minorHAnsi" w:cstheme="minorHAnsi"/>
          <w:b w:val="0"/>
          <w:sz w:val="22"/>
          <w:szCs w:val="22"/>
        </w:rPr>
        <w:t xml:space="preserve">v.a. </w:t>
      </w:r>
      <w:r w:rsidR="009D3B8E">
        <w:rPr>
          <w:rStyle w:val="Fett"/>
          <w:rFonts w:asciiTheme="minorHAnsi" w:hAnsiTheme="minorHAnsi" w:cstheme="minorHAnsi"/>
          <w:b w:val="0"/>
          <w:sz w:val="22"/>
          <w:szCs w:val="22"/>
        </w:rPr>
        <w:t xml:space="preserve">durch </w:t>
      </w:r>
      <w:r w:rsidR="000C42DA">
        <w:rPr>
          <w:rStyle w:val="Fett"/>
          <w:rFonts w:asciiTheme="minorHAnsi" w:hAnsiTheme="minorHAnsi" w:cstheme="minorHAnsi"/>
          <w:b w:val="0"/>
          <w:sz w:val="22"/>
          <w:szCs w:val="22"/>
        </w:rPr>
        <w:t xml:space="preserve">die </w:t>
      </w:r>
      <w:r w:rsidR="009D3B8E">
        <w:rPr>
          <w:rStyle w:val="Fett"/>
          <w:rFonts w:asciiTheme="minorHAnsi" w:hAnsiTheme="minorHAnsi" w:cstheme="minorHAnsi"/>
          <w:b w:val="0"/>
          <w:sz w:val="22"/>
          <w:szCs w:val="22"/>
        </w:rPr>
        <w:t xml:space="preserve">massenhafte </w:t>
      </w:r>
      <w:r w:rsidR="000C42DA">
        <w:rPr>
          <w:rStyle w:val="Fett"/>
          <w:rFonts w:asciiTheme="minorHAnsi" w:hAnsiTheme="minorHAnsi" w:cstheme="minorHAnsi"/>
          <w:b w:val="0"/>
          <w:sz w:val="22"/>
          <w:szCs w:val="22"/>
        </w:rPr>
        <w:t xml:space="preserve">Verfügbarkeit </w:t>
      </w:r>
      <w:r w:rsidR="009D3B8E">
        <w:rPr>
          <w:rStyle w:val="Fett"/>
          <w:rFonts w:asciiTheme="minorHAnsi" w:hAnsiTheme="minorHAnsi" w:cstheme="minorHAnsi"/>
          <w:b w:val="0"/>
          <w:sz w:val="22"/>
          <w:szCs w:val="22"/>
        </w:rPr>
        <w:t>digitale</w:t>
      </w:r>
      <w:r w:rsidR="000C42DA">
        <w:rPr>
          <w:rStyle w:val="Fett"/>
          <w:rFonts w:asciiTheme="minorHAnsi" w:hAnsiTheme="minorHAnsi" w:cstheme="minorHAnsi"/>
          <w:b w:val="0"/>
          <w:sz w:val="22"/>
          <w:szCs w:val="22"/>
        </w:rPr>
        <w:t>r</w:t>
      </w:r>
      <w:r w:rsidR="009D3B8E">
        <w:rPr>
          <w:rStyle w:val="Fett"/>
          <w:rFonts w:asciiTheme="minorHAnsi" w:hAnsiTheme="minorHAnsi" w:cstheme="minorHAnsi"/>
          <w:b w:val="0"/>
          <w:sz w:val="22"/>
          <w:szCs w:val="22"/>
        </w:rPr>
        <w:t xml:space="preserve"> Schrift- und Bildquellen</w:t>
      </w:r>
      <w:r w:rsidR="000C42DA">
        <w:rPr>
          <w:rStyle w:val="Fett"/>
          <w:rFonts w:asciiTheme="minorHAnsi" w:hAnsiTheme="minorHAnsi" w:cstheme="minorHAnsi"/>
          <w:b w:val="0"/>
          <w:sz w:val="22"/>
          <w:szCs w:val="22"/>
        </w:rPr>
        <w:t>. Es gilt zu fragen</w:t>
      </w:r>
      <w:r w:rsidR="007A490D">
        <w:rPr>
          <w:rStyle w:val="Fett"/>
          <w:rFonts w:asciiTheme="minorHAnsi" w:hAnsiTheme="minorHAnsi" w:cstheme="minorHAnsi"/>
          <w:b w:val="0"/>
          <w:sz w:val="22"/>
          <w:szCs w:val="22"/>
        </w:rPr>
        <w:t xml:space="preserve">, </w:t>
      </w:r>
      <w:r w:rsidR="000C42DA">
        <w:rPr>
          <w:rStyle w:val="Fett"/>
          <w:rFonts w:asciiTheme="minorHAnsi" w:hAnsiTheme="minorHAnsi" w:cstheme="minorHAnsi"/>
          <w:b w:val="0"/>
          <w:sz w:val="22"/>
          <w:szCs w:val="22"/>
        </w:rPr>
        <w:t xml:space="preserve">welche </w:t>
      </w:r>
      <w:r w:rsidR="007A490D">
        <w:rPr>
          <w:rStyle w:val="Fett"/>
          <w:rFonts w:asciiTheme="minorHAnsi" w:hAnsiTheme="minorHAnsi" w:cstheme="minorHAnsi"/>
          <w:b w:val="0"/>
          <w:sz w:val="22"/>
          <w:szCs w:val="22"/>
        </w:rPr>
        <w:t>neue</w:t>
      </w:r>
      <w:r w:rsidR="000C42DA">
        <w:rPr>
          <w:rStyle w:val="Fett"/>
          <w:rFonts w:asciiTheme="minorHAnsi" w:hAnsiTheme="minorHAnsi" w:cstheme="minorHAnsi"/>
          <w:b w:val="0"/>
          <w:sz w:val="22"/>
          <w:szCs w:val="22"/>
        </w:rPr>
        <w:t>n</w:t>
      </w:r>
      <w:r w:rsidR="007A490D">
        <w:rPr>
          <w:rStyle w:val="Fett"/>
          <w:rFonts w:asciiTheme="minorHAnsi" w:hAnsiTheme="minorHAnsi" w:cstheme="minorHAnsi"/>
          <w:b w:val="0"/>
          <w:sz w:val="22"/>
          <w:szCs w:val="22"/>
        </w:rPr>
        <w:t xml:space="preserve"> Methoden </w:t>
      </w:r>
      <w:r w:rsidR="000C42DA">
        <w:rPr>
          <w:rStyle w:val="Fett"/>
          <w:rFonts w:asciiTheme="minorHAnsi" w:hAnsiTheme="minorHAnsi" w:cstheme="minorHAnsi"/>
          <w:b w:val="0"/>
          <w:sz w:val="22"/>
          <w:szCs w:val="22"/>
        </w:rPr>
        <w:t xml:space="preserve">im Bereich </w:t>
      </w:r>
      <w:r w:rsidR="007A490D">
        <w:rPr>
          <w:rStyle w:val="Fett"/>
          <w:rFonts w:asciiTheme="minorHAnsi" w:hAnsiTheme="minorHAnsi" w:cstheme="minorHAnsi"/>
          <w:b w:val="0"/>
          <w:sz w:val="22"/>
          <w:szCs w:val="22"/>
        </w:rPr>
        <w:t xml:space="preserve">der Digital </w:t>
      </w:r>
      <w:proofErr w:type="spellStart"/>
      <w:r w:rsidR="007A490D">
        <w:rPr>
          <w:rStyle w:val="Fett"/>
          <w:rFonts w:asciiTheme="minorHAnsi" w:hAnsiTheme="minorHAnsi" w:cstheme="minorHAnsi"/>
          <w:b w:val="0"/>
          <w:sz w:val="22"/>
          <w:szCs w:val="22"/>
        </w:rPr>
        <w:t>Humanities</w:t>
      </w:r>
      <w:proofErr w:type="spellEnd"/>
      <w:r w:rsidR="007A490D">
        <w:rPr>
          <w:rStyle w:val="Fett"/>
          <w:rFonts w:asciiTheme="minorHAnsi" w:hAnsiTheme="minorHAnsi" w:cstheme="minorHAnsi"/>
          <w:b w:val="0"/>
          <w:sz w:val="22"/>
          <w:szCs w:val="22"/>
        </w:rPr>
        <w:t xml:space="preserve"> </w:t>
      </w:r>
      <w:r w:rsidR="000C42DA">
        <w:rPr>
          <w:rStyle w:val="Fett"/>
          <w:rFonts w:asciiTheme="minorHAnsi" w:hAnsiTheme="minorHAnsi" w:cstheme="minorHAnsi"/>
          <w:b w:val="0"/>
          <w:sz w:val="22"/>
          <w:szCs w:val="22"/>
        </w:rPr>
        <w:t>zur Verfügung stehen oder entwickelt werden müssen</w:t>
      </w:r>
      <w:r w:rsidR="007A490D">
        <w:rPr>
          <w:rStyle w:val="Fett"/>
          <w:rFonts w:asciiTheme="minorHAnsi" w:hAnsiTheme="minorHAnsi" w:cstheme="minorHAnsi"/>
          <w:b w:val="0"/>
          <w:sz w:val="22"/>
          <w:szCs w:val="22"/>
        </w:rPr>
        <w:t xml:space="preserve">, </w:t>
      </w:r>
      <w:r w:rsidR="000C42DA">
        <w:rPr>
          <w:rStyle w:val="Fett"/>
          <w:rFonts w:asciiTheme="minorHAnsi" w:hAnsiTheme="minorHAnsi" w:cstheme="minorHAnsi"/>
          <w:b w:val="0"/>
          <w:sz w:val="22"/>
          <w:szCs w:val="22"/>
        </w:rPr>
        <w:t xml:space="preserve">um </w:t>
      </w:r>
      <w:r w:rsidR="0026054A">
        <w:rPr>
          <w:rStyle w:val="Fett"/>
          <w:rFonts w:asciiTheme="minorHAnsi" w:hAnsiTheme="minorHAnsi" w:cstheme="minorHAnsi"/>
          <w:b w:val="0"/>
          <w:sz w:val="22"/>
          <w:szCs w:val="22"/>
        </w:rPr>
        <w:t>einen</w:t>
      </w:r>
      <w:r w:rsidR="005F5D8F">
        <w:rPr>
          <w:rStyle w:val="Fett"/>
          <w:rFonts w:asciiTheme="minorHAnsi" w:hAnsiTheme="minorHAnsi" w:cstheme="minorHAnsi"/>
          <w:b w:val="0"/>
          <w:sz w:val="22"/>
          <w:szCs w:val="22"/>
        </w:rPr>
        <w:t xml:space="preserve"> adäquaten</w:t>
      </w:r>
      <w:r w:rsidR="007A490D">
        <w:rPr>
          <w:rStyle w:val="Fett"/>
          <w:rFonts w:asciiTheme="minorHAnsi" w:hAnsiTheme="minorHAnsi" w:cstheme="minorHAnsi"/>
          <w:b w:val="0"/>
          <w:sz w:val="22"/>
          <w:szCs w:val="22"/>
        </w:rPr>
        <w:t xml:space="preserve"> Umgang mit genuin digitalen Quellen (</w:t>
      </w:r>
      <w:proofErr w:type="spellStart"/>
      <w:r w:rsidR="007A490D">
        <w:rPr>
          <w:rStyle w:val="Fett"/>
          <w:rFonts w:asciiTheme="minorHAnsi" w:hAnsiTheme="minorHAnsi" w:cstheme="minorHAnsi"/>
          <w:b w:val="0"/>
          <w:sz w:val="22"/>
          <w:szCs w:val="22"/>
        </w:rPr>
        <w:t>born</w:t>
      </w:r>
      <w:proofErr w:type="spellEnd"/>
      <w:r w:rsidR="007A490D">
        <w:rPr>
          <w:rStyle w:val="Fett"/>
          <w:rFonts w:asciiTheme="minorHAnsi" w:hAnsiTheme="minorHAnsi" w:cstheme="minorHAnsi"/>
          <w:b w:val="0"/>
          <w:sz w:val="22"/>
          <w:szCs w:val="22"/>
        </w:rPr>
        <w:t xml:space="preserve"> </w:t>
      </w:r>
      <w:proofErr w:type="spellStart"/>
      <w:r w:rsidR="007A490D">
        <w:rPr>
          <w:rStyle w:val="Fett"/>
          <w:rFonts w:asciiTheme="minorHAnsi" w:hAnsiTheme="minorHAnsi" w:cstheme="minorHAnsi"/>
          <w:b w:val="0"/>
          <w:sz w:val="22"/>
          <w:szCs w:val="22"/>
        </w:rPr>
        <w:t>digitals</w:t>
      </w:r>
      <w:proofErr w:type="spellEnd"/>
      <w:r w:rsidR="007A490D">
        <w:rPr>
          <w:rStyle w:val="Fett"/>
          <w:rFonts w:asciiTheme="minorHAnsi" w:hAnsiTheme="minorHAnsi" w:cstheme="minorHAnsi"/>
          <w:b w:val="0"/>
          <w:sz w:val="22"/>
          <w:szCs w:val="22"/>
        </w:rPr>
        <w:t xml:space="preserve">) </w:t>
      </w:r>
      <w:r w:rsidR="005F5D8F">
        <w:rPr>
          <w:rStyle w:val="Fett"/>
          <w:rFonts w:asciiTheme="minorHAnsi" w:hAnsiTheme="minorHAnsi" w:cstheme="minorHAnsi"/>
          <w:b w:val="0"/>
          <w:sz w:val="22"/>
          <w:szCs w:val="22"/>
        </w:rPr>
        <w:t>in Zukunft sicherstellen zu können</w:t>
      </w:r>
      <w:r w:rsidR="0026054A">
        <w:rPr>
          <w:rStyle w:val="Fett"/>
          <w:rFonts w:asciiTheme="minorHAnsi" w:hAnsiTheme="minorHAnsi" w:cstheme="minorHAnsi"/>
          <w:b w:val="0"/>
          <w:sz w:val="22"/>
          <w:szCs w:val="22"/>
        </w:rPr>
        <w:t>. Dies reicht von</w:t>
      </w:r>
      <w:r w:rsidR="007A490D">
        <w:rPr>
          <w:rStyle w:val="Fett"/>
          <w:rFonts w:asciiTheme="minorHAnsi" w:hAnsiTheme="minorHAnsi" w:cstheme="minorHAnsi"/>
          <w:b w:val="0"/>
          <w:sz w:val="22"/>
          <w:szCs w:val="22"/>
        </w:rPr>
        <w:t xml:space="preserve"> </w:t>
      </w:r>
      <w:r w:rsidR="0026054A">
        <w:rPr>
          <w:rStyle w:val="Fett"/>
          <w:rFonts w:asciiTheme="minorHAnsi" w:hAnsiTheme="minorHAnsi" w:cstheme="minorHAnsi"/>
          <w:b w:val="0"/>
          <w:sz w:val="22"/>
          <w:szCs w:val="22"/>
        </w:rPr>
        <w:t xml:space="preserve">der </w:t>
      </w:r>
      <w:r w:rsidR="007A490D">
        <w:rPr>
          <w:rStyle w:val="Fett"/>
          <w:rFonts w:asciiTheme="minorHAnsi" w:hAnsiTheme="minorHAnsi" w:cstheme="minorHAnsi"/>
          <w:b w:val="0"/>
          <w:sz w:val="22"/>
          <w:szCs w:val="22"/>
        </w:rPr>
        <w:t>digitalen Forensik</w:t>
      </w:r>
      <w:r w:rsidR="0026054A">
        <w:rPr>
          <w:rStyle w:val="Fett"/>
          <w:rFonts w:asciiTheme="minorHAnsi" w:hAnsiTheme="minorHAnsi" w:cstheme="minorHAnsi"/>
          <w:b w:val="0"/>
          <w:sz w:val="22"/>
          <w:szCs w:val="22"/>
        </w:rPr>
        <w:t xml:space="preserve"> </w:t>
      </w:r>
      <w:r>
        <w:rPr>
          <w:rStyle w:val="Fett"/>
          <w:rFonts w:asciiTheme="minorHAnsi" w:hAnsiTheme="minorHAnsi" w:cstheme="minorHAnsi"/>
          <w:b w:val="0"/>
          <w:sz w:val="22"/>
          <w:szCs w:val="22"/>
        </w:rPr>
        <w:t xml:space="preserve">über die hermeneutische Analyse </w:t>
      </w:r>
      <w:r w:rsidR="0026054A">
        <w:rPr>
          <w:rStyle w:val="Fett"/>
          <w:rFonts w:asciiTheme="minorHAnsi" w:hAnsiTheme="minorHAnsi" w:cstheme="minorHAnsi"/>
          <w:b w:val="0"/>
          <w:sz w:val="22"/>
          <w:szCs w:val="22"/>
        </w:rPr>
        <w:t>digita</w:t>
      </w:r>
      <w:r>
        <w:rPr>
          <w:rStyle w:val="Fett"/>
          <w:rFonts w:asciiTheme="minorHAnsi" w:hAnsiTheme="minorHAnsi" w:cstheme="minorHAnsi"/>
          <w:b w:val="0"/>
          <w:sz w:val="22"/>
          <w:szCs w:val="22"/>
        </w:rPr>
        <w:t>ler</w:t>
      </w:r>
      <w:r w:rsidR="0026054A">
        <w:rPr>
          <w:rStyle w:val="Fett"/>
          <w:rFonts w:asciiTheme="minorHAnsi" w:hAnsiTheme="minorHAnsi" w:cstheme="minorHAnsi"/>
          <w:b w:val="0"/>
          <w:sz w:val="22"/>
          <w:szCs w:val="22"/>
        </w:rPr>
        <w:t xml:space="preserve"> Korpora mit technischen Tools</w:t>
      </w:r>
      <w:r>
        <w:rPr>
          <w:rStyle w:val="Fett"/>
          <w:rFonts w:asciiTheme="minorHAnsi" w:hAnsiTheme="minorHAnsi" w:cstheme="minorHAnsi"/>
          <w:b w:val="0"/>
          <w:sz w:val="22"/>
          <w:szCs w:val="22"/>
        </w:rPr>
        <w:t xml:space="preserve"> bis hin zu neuen Methoden der Qualitätssicherung</w:t>
      </w:r>
      <w:r w:rsidR="007A490D">
        <w:rPr>
          <w:rStyle w:val="Fett"/>
          <w:rFonts w:asciiTheme="minorHAnsi" w:hAnsiTheme="minorHAnsi" w:cstheme="minorHAnsi"/>
          <w:b w:val="0"/>
          <w:sz w:val="22"/>
          <w:szCs w:val="22"/>
        </w:rPr>
        <w:t>.</w:t>
      </w:r>
      <w:r w:rsidR="007A490D" w:rsidRPr="007A490D">
        <w:rPr>
          <w:rStyle w:val="Fett"/>
          <w:rFonts w:asciiTheme="minorHAnsi" w:hAnsiTheme="minorHAnsi" w:cstheme="minorHAnsi"/>
          <w:b w:val="0"/>
          <w:sz w:val="22"/>
          <w:szCs w:val="22"/>
        </w:rPr>
        <w:t xml:space="preserve"> </w:t>
      </w:r>
    </w:p>
    <w:p w14:paraId="6FD2643E" w14:textId="77777777" w:rsidR="002D393A" w:rsidRDefault="002D393A" w:rsidP="002D393A">
      <w:pPr>
        <w:pStyle w:val="StandardWeb"/>
        <w:spacing w:beforeAutospacing="0" w:afterAutospacing="0" w:line="276" w:lineRule="auto"/>
        <w:rPr>
          <w:rStyle w:val="Fett"/>
          <w:rFonts w:asciiTheme="minorHAnsi" w:hAnsiTheme="minorHAnsi" w:cstheme="minorHAnsi"/>
          <w:b w:val="0"/>
          <w:sz w:val="22"/>
          <w:szCs w:val="22"/>
        </w:rPr>
      </w:pPr>
    </w:p>
    <w:p w14:paraId="5A1B4B5A" w14:textId="797A008C" w:rsidR="00D46971" w:rsidRDefault="006329E5" w:rsidP="000C42DA">
      <w:pPr>
        <w:pStyle w:val="StandardWeb"/>
        <w:spacing w:beforeAutospacing="0" w:afterAutospacing="0" w:line="276" w:lineRule="auto"/>
        <w:rPr>
          <w:rStyle w:val="Fett"/>
          <w:rFonts w:asciiTheme="minorHAnsi" w:hAnsiTheme="minorHAnsi" w:cstheme="minorHAnsi"/>
          <w:b w:val="0"/>
          <w:sz w:val="22"/>
          <w:szCs w:val="22"/>
        </w:rPr>
      </w:pPr>
      <w:r>
        <w:rPr>
          <w:rStyle w:val="Fett"/>
          <w:rFonts w:asciiTheme="minorHAnsi" w:hAnsiTheme="minorHAnsi" w:cstheme="minorHAnsi"/>
          <w:b w:val="0"/>
          <w:sz w:val="22"/>
          <w:szCs w:val="22"/>
        </w:rPr>
        <w:t>Ein</w:t>
      </w:r>
      <w:r w:rsidR="00D95472" w:rsidRPr="00C43E06">
        <w:rPr>
          <w:rStyle w:val="Fett"/>
          <w:rFonts w:asciiTheme="minorHAnsi" w:hAnsiTheme="minorHAnsi" w:cstheme="minorHAnsi"/>
          <w:b w:val="0"/>
          <w:sz w:val="22"/>
          <w:szCs w:val="22"/>
        </w:rPr>
        <w:t xml:space="preserve"> </w:t>
      </w:r>
      <w:r w:rsidR="00583965">
        <w:rPr>
          <w:rStyle w:val="Fett"/>
          <w:rFonts w:asciiTheme="minorHAnsi" w:hAnsiTheme="minorHAnsi" w:cstheme="minorHAnsi"/>
          <w:b w:val="0"/>
          <w:sz w:val="22"/>
          <w:szCs w:val="22"/>
        </w:rPr>
        <w:t>letzter</w:t>
      </w:r>
      <w:r w:rsidR="00D95472" w:rsidRPr="00C43E06">
        <w:rPr>
          <w:rStyle w:val="Fett"/>
          <w:rFonts w:asciiTheme="minorHAnsi" w:hAnsiTheme="minorHAnsi" w:cstheme="minorHAnsi"/>
          <w:b w:val="0"/>
          <w:sz w:val="22"/>
          <w:szCs w:val="22"/>
        </w:rPr>
        <w:t xml:space="preserve"> Fokus richtet </w:t>
      </w:r>
      <w:r>
        <w:rPr>
          <w:rStyle w:val="Fett"/>
          <w:rFonts w:asciiTheme="minorHAnsi" w:hAnsiTheme="minorHAnsi" w:cstheme="minorHAnsi"/>
          <w:b w:val="0"/>
          <w:sz w:val="22"/>
          <w:szCs w:val="22"/>
        </w:rPr>
        <w:t xml:space="preserve">sich </w:t>
      </w:r>
      <w:r w:rsidR="00D95472" w:rsidRPr="00C43E06">
        <w:rPr>
          <w:rStyle w:val="Fett"/>
          <w:rFonts w:asciiTheme="minorHAnsi" w:hAnsiTheme="minorHAnsi" w:cstheme="minorHAnsi"/>
          <w:b w:val="0"/>
          <w:sz w:val="22"/>
          <w:szCs w:val="22"/>
        </w:rPr>
        <w:t>auf die p</w:t>
      </w:r>
      <w:r w:rsidR="00D46971" w:rsidRPr="00C43E06">
        <w:rPr>
          <w:rStyle w:val="Fett"/>
          <w:rFonts w:asciiTheme="minorHAnsi" w:hAnsiTheme="minorHAnsi" w:cstheme="minorHAnsi"/>
          <w:b w:val="0"/>
          <w:sz w:val="22"/>
          <w:szCs w:val="22"/>
        </w:rPr>
        <w:t xml:space="preserve">olitische Dimension des </w:t>
      </w:r>
      <w:r w:rsidR="000C42DA">
        <w:rPr>
          <w:rStyle w:val="Fett"/>
          <w:rFonts w:asciiTheme="minorHAnsi" w:hAnsiTheme="minorHAnsi" w:cstheme="minorHAnsi"/>
          <w:b w:val="0"/>
          <w:sz w:val="22"/>
          <w:szCs w:val="22"/>
        </w:rPr>
        <w:t>„</w:t>
      </w:r>
      <w:r w:rsidR="00D46971" w:rsidRPr="00C43E06">
        <w:rPr>
          <w:rStyle w:val="Fett"/>
          <w:rFonts w:asciiTheme="minorHAnsi" w:hAnsiTheme="minorHAnsi" w:cstheme="minorHAnsi"/>
          <w:b w:val="0"/>
          <w:sz w:val="22"/>
          <w:szCs w:val="22"/>
        </w:rPr>
        <w:t>Postfaktischen</w:t>
      </w:r>
      <w:r w:rsidR="000C42DA">
        <w:rPr>
          <w:rStyle w:val="Fett"/>
          <w:rFonts w:asciiTheme="minorHAnsi" w:hAnsiTheme="minorHAnsi" w:cstheme="minorHAnsi"/>
          <w:b w:val="0"/>
          <w:sz w:val="22"/>
          <w:szCs w:val="22"/>
        </w:rPr>
        <w:t>“</w:t>
      </w:r>
      <w:r w:rsidR="00D95472" w:rsidRPr="00C43E06">
        <w:rPr>
          <w:rStyle w:val="Fett"/>
          <w:rFonts w:asciiTheme="minorHAnsi" w:hAnsiTheme="minorHAnsi" w:cstheme="minorHAnsi"/>
          <w:b w:val="0"/>
          <w:sz w:val="22"/>
          <w:szCs w:val="22"/>
        </w:rPr>
        <w:t xml:space="preserve"> und ihre medialen Grundl</w:t>
      </w:r>
      <w:r w:rsidR="00D95472" w:rsidRPr="00C43E06">
        <w:rPr>
          <w:rStyle w:val="Fett"/>
          <w:rFonts w:asciiTheme="minorHAnsi" w:hAnsiTheme="minorHAnsi" w:cstheme="minorHAnsi"/>
          <w:b w:val="0"/>
          <w:sz w:val="22"/>
          <w:szCs w:val="22"/>
        </w:rPr>
        <w:t>a</w:t>
      </w:r>
      <w:r w:rsidR="00D95472" w:rsidRPr="00C43E06">
        <w:rPr>
          <w:rStyle w:val="Fett"/>
          <w:rFonts w:asciiTheme="minorHAnsi" w:hAnsiTheme="minorHAnsi" w:cstheme="minorHAnsi"/>
          <w:b w:val="0"/>
          <w:sz w:val="22"/>
          <w:szCs w:val="22"/>
        </w:rPr>
        <w:t xml:space="preserve">gen. </w:t>
      </w:r>
      <w:r w:rsidR="00E765AB">
        <w:rPr>
          <w:rStyle w:val="Fett"/>
          <w:rFonts w:asciiTheme="minorHAnsi" w:hAnsiTheme="minorHAnsi" w:cstheme="minorHAnsi"/>
          <w:b w:val="0"/>
          <w:sz w:val="22"/>
          <w:szCs w:val="22"/>
        </w:rPr>
        <w:t>Gerade vor</w:t>
      </w:r>
      <w:r w:rsidR="00552BD7">
        <w:rPr>
          <w:rStyle w:val="Fett"/>
          <w:rFonts w:asciiTheme="minorHAnsi" w:hAnsiTheme="minorHAnsi" w:cstheme="minorHAnsi"/>
          <w:b w:val="0"/>
          <w:sz w:val="22"/>
          <w:szCs w:val="22"/>
        </w:rPr>
        <w:t xml:space="preserve"> dem Hintergrund </w:t>
      </w:r>
      <w:r w:rsidR="00E765AB">
        <w:rPr>
          <w:rStyle w:val="Fett"/>
          <w:rFonts w:asciiTheme="minorHAnsi" w:hAnsiTheme="minorHAnsi" w:cstheme="minorHAnsi"/>
          <w:b w:val="0"/>
          <w:sz w:val="22"/>
          <w:szCs w:val="22"/>
        </w:rPr>
        <w:t>des</w:t>
      </w:r>
      <w:r w:rsidR="00552BD7" w:rsidRPr="00C43E06">
        <w:rPr>
          <w:rStyle w:val="Fett"/>
          <w:rFonts w:asciiTheme="minorHAnsi" w:hAnsiTheme="minorHAnsi" w:cstheme="minorHAnsi"/>
          <w:b w:val="0"/>
          <w:sz w:val="22"/>
          <w:szCs w:val="22"/>
        </w:rPr>
        <w:t xml:space="preserve"> </w:t>
      </w:r>
      <w:r w:rsidR="00E765AB" w:rsidRPr="00C43E06">
        <w:rPr>
          <w:rStyle w:val="Fett"/>
          <w:rFonts w:asciiTheme="minorHAnsi" w:hAnsiTheme="minorHAnsi" w:cstheme="minorHAnsi"/>
          <w:b w:val="0"/>
          <w:sz w:val="22"/>
          <w:szCs w:val="22"/>
        </w:rPr>
        <w:t>Krieg</w:t>
      </w:r>
      <w:r w:rsidR="006672CF">
        <w:rPr>
          <w:rStyle w:val="Fett"/>
          <w:rFonts w:asciiTheme="minorHAnsi" w:hAnsiTheme="minorHAnsi" w:cstheme="minorHAnsi"/>
          <w:b w:val="0"/>
          <w:sz w:val="22"/>
          <w:szCs w:val="22"/>
        </w:rPr>
        <w:t>s</w:t>
      </w:r>
      <w:r w:rsidR="00E765AB" w:rsidRPr="00C43E06">
        <w:rPr>
          <w:rStyle w:val="Fett"/>
          <w:rFonts w:asciiTheme="minorHAnsi" w:hAnsiTheme="minorHAnsi" w:cstheme="minorHAnsi"/>
          <w:b w:val="0"/>
          <w:sz w:val="22"/>
          <w:szCs w:val="22"/>
        </w:rPr>
        <w:t xml:space="preserve"> </w:t>
      </w:r>
      <w:r w:rsidR="00E765AB">
        <w:rPr>
          <w:rStyle w:val="Fett"/>
          <w:rFonts w:asciiTheme="minorHAnsi" w:hAnsiTheme="minorHAnsi" w:cstheme="minorHAnsi"/>
          <w:b w:val="0"/>
          <w:sz w:val="22"/>
          <w:szCs w:val="22"/>
        </w:rPr>
        <w:t xml:space="preserve">Russlands gegen die Ukraine, aber auch </w:t>
      </w:r>
      <w:r w:rsidR="003D07B5">
        <w:rPr>
          <w:rStyle w:val="Fett"/>
          <w:rFonts w:asciiTheme="minorHAnsi" w:hAnsiTheme="minorHAnsi" w:cstheme="minorHAnsi"/>
          <w:b w:val="0"/>
          <w:sz w:val="22"/>
          <w:szCs w:val="22"/>
        </w:rPr>
        <w:t>angesichts populist</w:t>
      </w:r>
      <w:r w:rsidR="003D07B5">
        <w:rPr>
          <w:rStyle w:val="Fett"/>
          <w:rFonts w:asciiTheme="minorHAnsi" w:hAnsiTheme="minorHAnsi" w:cstheme="minorHAnsi"/>
          <w:b w:val="0"/>
          <w:sz w:val="22"/>
          <w:szCs w:val="22"/>
        </w:rPr>
        <w:t>i</w:t>
      </w:r>
      <w:r w:rsidR="003D07B5">
        <w:rPr>
          <w:rStyle w:val="Fett"/>
          <w:rFonts w:asciiTheme="minorHAnsi" w:hAnsiTheme="minorHAnsi" w:cstheme="minorHAnsi"/>
          <w:b w:val="0"/>
          <w:sz w:val="22"/>
          <w:szCs w:val="22"/>
        </w:rPr>
        <w:t xml:space="preserve">scher Herausforderungen </w:t>
      </w:r>
      <w:r w:rsidR="001442FB">
        <w:rPr>
          <w:rStyle w:val="Fett"/>
          <w:rFonts w:asciiTheme="minorHAnsi" w:hAnsiTheme="minorHAnsi" w:cstheme="minorHAnsi"/>
          <w:b w:val="0"/>
          <w:sz w:val="22"/>
          <w:szCs w:val="22"/>
        </w:rPr>
        <w:t>für</w:t>
      </w:r>
      <w:r w:rsidR="003D07B5">
        <w:rPr>
          <w:rStyle w:val="Fett"/>
          <w:rFonts w:asciiTheme="minorHAnsi" w:hAnsiTheme="minorHAnsi" w:cstheme="minorHAnsi"/>
          <w:b w:val="0"/>
          <w:sz w:val="22"/>
          <w:szCs w:val="22"/>
        </w:rPr>
        <w:t xml:space="preserve"> Demokratien </w:t>
      </w:r>
      <w:r w:rsidR="00E765AB">
        <w:rPr>
          <w:rStyle w:val="Fett"/>
          <w:rFonts w:asciiTheme="minorHAnsi" w:hAnsiTheme="minorHAnsi" w:cstheme="minorHAnsi"/>
          <w:b w:val="0"/>
          <w:sz w:val="22"/>
          <w:szCs w:val="22"/>
        </w:rPr>
        <w:t>soll reflektiert werden, wie im digi</w:t>
      </w:r>
      <w:r>
        <w:rPr>
          <w:rStyle w:val="Fett"/>
          <w:rFonts w:asciiTheme="minorHAnsi" w:hAnsiTheme="minorHAnsi" w:cstheme="minorHAnsi"/>
          <w:b w:val="0"/>
          <w:sz w:val="22"/>
          <w:szCs w:val="22"/>
        </w:rPr>
        <w:t>talen Raum Geschichte als Waffe,</w:t>
      </w:r>
      <w:r w:rsidR="00E765AB">
        <w:rPr>
          <w:rStyle w:val="Fett"/>
          <w:rFonts w:asciiTheme="minorHAnsi" w:hAnsiTheme="minorHAnsi" w:cstheme="minorHAnsi"/>
          <w:b w:val="0"/>
          <w:sz w:val="22"/>
          <w:szCs w:val="22"/>
        </w:rPr>
        <w:t xml:space="preserve"> </w:t>
      </w:r>
      <w:r>
        <w:rPr>
          <w:rStyle w:val="Fett"/>
          <w:rFonts w:asciiTheme="minorHAnsi" w:hAnsiTheme="minorHAnsi" w:cstheme="minorHAnsi"/>
          <w:b w:val="0"/>
          <w:sz w:val="22"/>
          <w:szCs w:val="22"/>
        </w:rPr>
        <w:t xml:space="preserve">politisches </w:t>
      </w:r>
      <w:r w:rsidR="00E765AB">
        <w:rPr>
          <w:rStyle w:val="Fett"/>
          <w:rFonts w:asciiTheme="minorHAnsi" w:hAnsiTheme="minorHAnsi" w:cstheme="minorHAnsi"/>
          <w:b w:val="0"/>
          <w:sz w:val="22"/>
          <w:szCs w:val="22"/>
        </w:rPr>
        <w:t>Legitimation</w:t>
      </w:r>
      <w:r>
        <w:rPr>
          <w:rStyle w:val="Fett"/>
          <w:rFonts w:asciiTheme="minorHAnsi" w:hAnsiTheme="minorHAnsi" w:cstheme="minorHAnsi"/>
          <w:b w:val="0"/>
          <w:sz w:val="22"/>
          <w:szCs w:val="22"/>
        </w:rPr>
        <w:t>sinstrument</w:t>
      </w:r>
      <w:r w:rsidR="00E765AB">
        <w:rPr>
          <w:rStyle w:val="Fett"/>
          <w:rFonts w:asciiTheme="minorHAnsi" w:hAnsiTheme="minorHAnsi" w:cstheme="minorHAnsi"/>
          <w:b w:val="0"/>
          <w:sz w:val="22"/>
          <w:szCs w:val="22"/>
        </w:rPr>
        <w:t xml:space="preserve"> und </w:t>
      </w:r>
      <w:r>
        <w:rPr>
          <w:rStyle w:val="Fett"/>
          <w:rFonts w:asciiTheme="minorHAnsi" w:hAnsiTheme="minorHAnsi" w:cstheme="minorHAnsi"/>
          <w:b w:val="0"/>
          <w:sz w:val="22"/>
          <w:szCs w:val="22"/>
        </w:rPr>
        <w:t xml:space="preserve">Element für </w:t>
      </w:r>
      <w:r w:rsidR="00552BD7" w:rsidRPr="00C43E06">
        <w:rPr>
          <w:rStyle w:val="Fett"/>
          <w:rFonts w:asciiTheme="minorHAnsi" w:hAnsiTheme="minorHAnsi" w:cstheme="minorHAnsi"/>
          <w:b w:val="0"/>
          <w:sz w:val="22"/>
          <w:szCs w:val="22"/>
        </w:rPr>
        <w:t xml:space="preserve">Desinformation </w:t>
      </w:r>
      <w:r w:rsidR="00E765AB">
        <w:rPr>
          <w:rStyle w:val="Fett"/>
          <w:rFonts w:asciiTheme="minorHAnsi" w:hAnsiTheme="minorHAnsi" w:cstheme="minorHAnsi"/>
          <w:b w:val="0"/>
          <w:sz w:val="22"/>
          <w:szCs w:val="22"/>
        </w:rPr>
        <w:t>genutzt wird</w:t>
      </w:r>
      <w:r w:rsidR="00552BD7">
        <w:rPr>
          <w:rStyle w:val="Fett"/>
          <w:rFonts w:asciiTheme="minorHAnsi" w:hAnsiTheme="minorHAnsi" w:cstheme="minorHAnsi"/>
          <w:b w:val="0"/>
          <w:sz w:val="22"/>
          <w:szCs w:val="22"/>
        </w:rPr>
        <w:t>.</w:t>
      </w:r>
      <w:r w:rsidR="004D40DD">
        <w:rPr>
          <w:rStyle w:val="Fett"/>
          <w:rFonts w:asciiTheme="minorHAnsi" w:hAnsiTheme="minorHAnsi" w:cstheme="minorHAnsi"/>
          <w:b w:val="0"/>
          <w:sz w:val="22"/>
          <w:szCs w:val="22"/>
        </w:rPr>
        <w:t xml:space="preserve"> </w:t>
      </w:r>
      <w:r w:rsidR="00E765AB">
        <w:rPr>
          <w:rStyle w:val="Fett"/>
          <w:rFonts w:asciiTheme="minorHAnsi" w:hAnsiTheme="minorHAnsi" w:cstheme="minorHAnsi"/>
          <w:b w:val="0"/>
          <w:sz w:val="22"/>
          <w:szCs w:val="22"/>
        </w:rPr>
        <w:t>In diesem Ra</w:t>
      </w:r>
      <w:r w:rsidR="00E765AB">
        <w:rPr>
          <w:rStyle w:val="Fett"/>
          <w:rFonts w:asciiTheme="minorHAnsi" w:hAnsiTheme="minorHAnsi" w:cstheme="minorHAnsi"/>
          <w:b w:val="0"/>
          <w:sz w:val="22"/>
          <w:szCs w:val="22"/>
        </w:rPr>
        <w:t>h</w:t>
      </w:r>
      <w:r w:rsidR="00E765AB">
        <w:rPr>
          <w:rStyle w:val="Fett"/>
          <w:rFonts w:asciiTheme="minorHAnsi" w:hAnsiTheme="minorHAnsi" w:cstheme="minorHAnsi"/>
          <w:b w:val="0"/>
          <w:sz w:val="22"/>
          <w:szCs w:val="22"/>
        </w:rPr>
        <w:t xml:space="preserve">men </w:t>
      </w:r>
      <w:r w:rsidR="003D07B5">
        <w:rPr>
          <w:rStyle w:val="Fett"/>
          <w:rFonts w:asciiTheme="minorHAnsi" w:hAnsiTheme="minorHAnsi" w:cstheme="minorHAnsi"/>
          <w:b w:val="0"/>
          <w:sz w:val="22"/>
          <w:szCs w:val="22"/>
        </w:rPr>
        <w:t>sollen</w:t>
      </w:r>
      <w:r w:rsidR="00E765AB">
        <w:rPr>
          <w:rStyle w:val="Fett"/>
          <w:rFonts w:asciiTheme="minorHAnsi" w:hAnsiTheme="minorHAnsi" w:cstheme="minorHAnsi"/>
          <w:b w:val="0"/>
          <w:sz w:val="22"/>
          <w:szCs w:val="22"/>
        </w:rPr>
        <w:t xml:space="preserve"> </w:t>
      </w:r>
      <w:r w:rsidR="00D95472" w:rsidRPr="00C43E06">
        <w:rPr>
          <w:rStyle w:val="Fett"/>
          <w:rFonts w:asciiTheme="minorHAnsi" w:hAnsiTheme="minorHAnsi" w:cstheme="minorHAnsi"/>
          <w:b w:val="0"/>
          <w:sz w:val="22"/>
          <w:szCs w:val="22"/>
        </w:rPr>
        <w:t xml:space="preserve">Strategien </w:t>
      </w:r>
      <w:r w:rsidR="00515D62">
        <w:rPr>
          <w:rStyle w:val="Fett"/>
          <w:rFonts w:asciiTheme="minorHAnsi" w:hAnsiTheme="minorHAnsi" w:cstheme="minorHAnsi"/>
          <w:b w:val="0"/>
          <w:sz w:val="22"/>
          <w:szCs w:val="22"/>
        </w:rPr>
        <w:t>der</w:t>
      </w:r>
      <w:r w:rsidR="00515D62" w:rsidRPr="00C43E06">
        <w:rPr>
          <w:rStyle w:val="Fett"/>
          <w:rFonts w:asciiTheme="minorHAnsi" w:hAnsiTheme="minorHAnsi" w:cstheme="minorHAnsi"/>
          <w:b w:val="0"/>
          <w:sz w:val="22"/>
          <w:szCs w:val="22"/>
        </w:rPr>
        <w:t xml:space="preserve"> </w:t>
      </w:r>
      <w:r w:rsidR="00D46971" w:rsidRPr="00C43E06">
        <w:rPr>
          <w:rStyle w:val="Fett"/>
          <w:rFonts w:asciiTheme="minorHAnsi" w:hAnsiTheme="minorHAnsi" w:cstheme="minorHAnsi"/>
          <w:b w:val="0"/>
          <w:sz w:val="22"/>
          <w:szCs w:val="22"/>
        </w:rPr>
        <w:t xml:space="preserve">Diskreditierung </w:t>
      </w:r>
      <w:r w:rsidR="001442FB">
        <w:rPr>
          <w:rStyle w:val="Fett"/>
          <w:rFonts w:asciiTheme="minorHAnsi" w:hAnsiTheme="minorHAnsi" w:cstheme="minorHAnsi"/>
          <w:b w:val="0"/>
          <w:sz w:val="22"/>
          <w:szCs w:val="22"/>
        </w:rPr>
        <w:t xml:space="preserve">und Etablierung </w:t>
      </w:r>
      <w:r w:rsidR="00D46971" w:rsidRPr="00C43E06">
        <w:rPr>
          <w:rStyle w:val="Fett"/>
          <w:rFonts w:asciiTheme="minorHAnsi" w:hAnsiTheme="minorHAnsi" w:cstheme="minorHAnsi"/>
          <w:b w:val="0"/>
          <w:sz w:val="22"/>
          <w:szCs w:val="22"/>
        </w:rPr>
        <w:t>von Normen- und Wertsystemen</w:t>
      </w:r>
      <w:r w:rsidR="00552BD7">
        <w:rPr>
          <w:rStyle w:val="Fett"/>
          <w:rFonts w:asciiTheme="minorHAnsi" w:hAnsiTheme="minorHAnsi" w:cstheme="minorHAnsi"/>
          <w:b w:val="0"/>
          <w:sz w:val="22"/>
          <w:szCs w:val="22"/>
        </w:rPr>
        <w:t xml:space="preserve"> </w:t>
      </w:r>
      <w:r w:rsidR="00E765AB">
        <w:rPr>
          <w:rStyle w:val="Fett"/>
          <w:rFonts w:asciiTheme="minorHAnsi" w:hAnsiTheme="minorHAnsi" w:cstheme="minorHAnsi"/>
          <w:b w:val="0"/>
          <w:sz w:val="22"/>
          <w:szCs w:val="22"/>
        </w:rPr>
        <w:t>analysiert we</w:t>
      </w:r>
      <w:r w:rsidR="00E765AB">
        <w:rPr>
          <w:rStyle w:val="Fett"/>
          <w:rFonts w:asciiTheme="minorHAnsi" w:hAnsiTheme="minorHAnsi" w:cstheme="minorHAnsi"/>
          <w:b w:val="0"/>
          <w:sz w:val="22"/>
          <w:szCs w:val="22"/>
        </w:rPr>
        <w:t>r</w:t>
      </w:r>
      <w:r w:rsidR="00E765AB">
        <w:rPr>
          <w:rStyle w:val="Fett"/>
          <w:rFonts w:asciiTheme="minorHAnsi" w:hAnsiTheme="minorHAnsi" w:cstheme="minorHAnsi"/>
          <w:b w:val="0"/>
          <w:sz w:val="22"/>
          <w:szCs w:val="22"/>
        </w:rPr>
        <w:t>den</w:t>
      </w:r>
      <w:r w:rsidR="001442FB">
        <w:rPr>
          <w:rStyle w:val="Fett"/>
          <w:rFonts w:asciiTheme="minorHAnsi" w:hAnsiTheme="minorHAnsi" w:cstheme="minorHAnsi"/>
          <w:b w:val="0"/>
          <w:sz w:val="22"/>
          <w:szCs w:val="22"/>
        </w:rPr>
        <w:t xml:space="preserve">: etwa in Bezug auf </w:t>
      </w:r>
      <w:r w:rsidR="00D46971" w:rsidRPr="00C43E06">
        <w:rPr>
          <w:rStyle w:val="Fett"/>
          <w:rFonts w:asciiTheme="minorHAnsi" w:hAnsiTheme="minorHAnsi" w:cstheme="minorHAnsi"/>
          <w:b w:val="0"/>
          <w:sz w:val="22"/>
          <w:szCs w:val="22"/>
        </w:rPr>
        <w:t>Geschichtsvorstellungen</w:t>
      </w:r>
      <w:r w:rsidR="00552BD7">
        <w:rPr>
          <w:rStyle w:val="Fett"/>
          <w:rFonts w:asciiTheme="minorHAnsi" w:hAnsiTheme="minorHAnsi" w:cstheme="minorHAnsi"/>
          <w:b w:val="0"/>
          <w:sz w:val="22"/>
          <w:szCs w:val="22"/>
        </w:rPr>
        <w:t>,</w:t>
      </w:r>
      <w:r w:rsidR="004D40DD">
        <w:rPr>
          <w:rStyle w:val="Fett"/>
          <w:rFonts w:asciiTheme="minorHAnsi" w:hAnsiTheme="minorHAnsi" w:cstheme="minorHAnsi"/>
          <w:b w:val="0"/>
          <w:sz w:val="22"/>
          <w:szCs w:val="22"/>
        </w:rPr>
        <w:t xml:space="preserve"> </w:t>
      </w:r>
      <w:r w:rsidR="00515D62">
        <w:rPr>
          <w:rStyle w:val="Fett"/>
          <w:rFonts w:asciiTheme="minorHAnsi" w:hAnsiTheme="minorHAnsi" w:cstheme="minorHAnsi"/>
          <w:b w:val="0"/>
          <w:sz w:val="22"/>
          <w:szCs w:val="22"/>
        </w:rPr>
        <w:t xml:space="preserve">„Alternativ-“ und Gegenerzählungen </w:t>
      </w:r>
      <w:r w:rsidR="00E765AB">
        <w:rPr>
          <w:rStyle w:val="Fett"/>
          <w:rFonts w:asciiTheme="minorHAnsi" w:hAnsiTheme="minorHAnsi" w:cstheme="minorHAnsi"/>
          <w:b w:val="0"/>
          <w:sz w:val="22"/>
          <w:szCs w:val="22"/>
        </w:rPr>
        <w:t>in autoritären Syst</w:t>
      </w:r>
      <w:r w:rsidR="00E765AB">
        <w:rPr>
          <w:rStyle w:val="Fett"/>
          <w:rFonts w:asciiTheme="minorHAnsi" w:hAnsiTheme="minorHAnsi" w:cstheme="minorHAnsi"/>
          <w:b w:val="0"/>
          <w:sz w:val="22"/>
          <w:szCs w:val="22"/>
        </w:rPr>
        <w:t>e</w:t>
      </w:r>
      <w:r w:rsidR="00E765AB">
        <w:rPr>
          <w:rStyle w:val="Fett"/>
          <w:rFonts w:asciiTheme="minorHAnsi" w:hAnsiTheme="minorHAnsi" w:cstheme="minorHAnsi"/>
          <w:b w:val="0"/>
          <w:sz w:val="22"/>
          <w:szCs w:val="22"/>
        </w:rPr>
        <w:t>men und populistischen Bewegungen</w:t>
      </w:r>
      <w:r w:rsidR="003D07B5">
        <w:rPr>
          <w:rStyle w:val="Fett"/>
          <w:rFonts w:asciiTheme="minorHAnsi" w:hAnsiTheme="minorHAnsi" w:cstheme="minorHAnsi"/>
          <w:b w:val="0"/>
          <w:sz w:val="22"/>
          <w:szCs w:val="22"/>
        </w:rPr>
        <w:t xml:space="preserve">, </w:t>
      </w:r>
      <w:r w:rsidR="001442FB">
        <w:rPr>
          <w:rStyle w:val="Fett"/>
          <w:rFonts w:asciiTheme="minorHAnsi" w:hAnsiTheme="minorHAnsi" w:cstheme="minorHAnsi"/>
          <w:b w:val="0"/>
          <w:sz w:val="22"/>
          <w:szCs w:val="22"/>
        </w:rPr>
        <w:t>oder aber in Bezug auf die</w:t>
      </w:r>
      <w:r w:rsidR="003D07B5">
        <w:rPr>
          <w:rStyle w:val="Fett"/>
          <w:rFonts w:asciiTheme="minorHAnsi" w:hAnsiTheme="minorHAnsi" w:cstheme="minorHAnsi"/>
          <w:b w:val="0"/>
          <w:sz w:val="22"/>
          <w:szCs w:val="22"/>
        </w:rPr>
        <w:t xml:space="preserve"> Infragestellung wissenschaftlich</w:t>
      </w:r>
      <w:r w:rsidR="006672CF">
        <w:rPr>
          <w:rStyle w:val="Fett"/>
          <w:rFonts w:asciiTheme="minorHAnsi" w:hAnsiTheme="minorHAnsi" w:cstheme="minorHAnsi"/>
          <w:b w:val="0"/>
          <w:sz w:val="22"/>
          <w:szCs w:val="22"/>
        </w:rPr>
        <w:t>-historisch</w:t>
      </w:r>
      <w:r w:rsidR="003D07B5">
        <w:rPr>
          <w:rStyle w:val="Fett"/>
          <w:rFonts w:asciiTheme="minorHAnsi" w:hAnsiTheme="minorHAnsi" w:cstheme="minorHAnsi"/>
          <w:b w:val="0"/>
          <w:sz w:val="22"/>
          <w:szCs w:val="22"/>
        </w:rPr>
        <w:t>er E</w:t>
      </w:r>
      <w:r w:rsidR="001442FB">
        <w:rPr>
          <w:rStyle w:val="Fett"/>
          <w:rFonts w:asciiTheme="minorHAnsi" w:hAnsiTheme="minorHAnsi" w:cstheme="minorHAnsi"/>
          <w:b w:val="0"/>
          <w:sz w:val="22"/>
          <w:szCs w:val="22"/>
        </w:rPr>
        <w:t xml:space="preserve">rkenntnisse, wie </w:t>
      </w:r>
      <w:r>
        <w:rPr>
          <w:rStyle w:val="Fett"/>
          <w:rFonts w:asciiTheme="minorHAnsi" w:hAnsiTheme="minorHAnsi" w:cstheme="minorHAnsi"/>
          <w:b w:val="0"/>
          <w:sz w:val="22"/>
          <w:szCs w:val="22"/>
        </w:rPr>
        <w:t xml:space="preserve">sie </w:t>
      </w:r>
      <w:r w:rsidR="006672CF">
        <w:rPr>
          <w:rStyle w:val="Fett"/>
          <w:rFonts w:asciiTheme="minorHAnsi" w:hAnsiTheme="minorHAnsi" w:cstheme="minorHAnsi"/>
          <w:b w:val="0"/>
          <w:sz w:val="22"/>
          <w:szCs w:val="22"/>
        </w:rPr>
        <w:t xml:space="preserve">beispielsweise </w:t>
      </w:r>
      <w:r>
        <w:rPr>
          <w:rStyle w:val="Fett"/>
          <w:rFonts w:asciiTheme="minorHAnsi" w:hAnsiTheme="minorHAnsi" w:cstheme="minorHAnsi"/>
          <w:b w:val="0"/>
          <w:sz w:val="22"/>
          <w:szCs w:val="22"/>
        </w:rPr>
        <w:t xml:space="preserve">in </w:t>
      </w:r>
      <w:r w:rsidR="00D95472" w:rsidRPr="00C43E06">
        <w:rPr>
          <w:rStyle w:val="Fett"/>
          <w:rFonts w:asciiTheme="minorHAnsi" w:hAnsiTheme="minorHAnsi" w:cstheme="minorHAnsi"/>
          <w:b w:val="0"/>
          <w:sz w:val="22"/>
          <w:szCs w:val="22"/>
        </w:rPr>
        <w:t>biologistische</w:t>
      </w:r>
      <w:r>
        <w:rPr>
          <w:rStyle w:val="Fett"/>
          <w:rFonts w:asciiTheme="minorHAnsi" w:hAnsiTheme="minorHAnsi" w:cstheme="minorHAnsi"/>
          <w:b w:val="0"/>
          <w:sz w:val="22"/>
          <w:szCs w:val="22"/>
        </w:rPr>
        <w:t>n</w:t>
      </w:r>
      <w:r w:rsidR="00D95472" w:rsidRPr="00C43E06">
        <w:rPr>
          <w:rStyle w:val="Fett"/>
          <w:rFonts w:asciiTheme="minorHAnsi" w:hAnsiTheme="minorHAnsi" w:cstheme="minorHAnsi"/>
          <w:b w:val="0"/>
          <w:sz w:val="22"/>
          <w:szCs w:val="22"/>
        </w:rPr>
        <w:t xml:space="preserve"> Geschichtsbilder</w:t>
      </w:r>
      <w:r>
        <w:rPr>
          <w:rStyle w:val="Fett"/>
          <w:rFonts w:asciiTheme="minorHAnsi" w:hAnsiTheme="minorHAnsi" w:cstheme="minorHAnsi"/>
          <w:b w:val="0"/>
          <w:sz w:val="22"/>
          <w:szCs w:val="22"/>
        </w:rPr>
        <w:t xml:space="preserve">n, der </w:t>
      </w:r>
      <w:r w:rsidR="001442FB">
        <w:rPr>
          <w:rStyle w:val="Fett"/>
          <w:rFonts w:asciiTheme="minorHAnsi" w:hAnsiTheme="minorHAnsi" w:cstheme="minorHAnsi"/>
          <w:b w:val="0"/>
          <w:sz w:val="22"/>
          <w:szCs w:val="22"/>
        </w:rPr>
        <w:t>Infragestellung des Klimawandels</w:t>
      </w:r>
      <w:r w:rsidR="001442FB" w:rsidRPr="00C43E06" w:rsidDel="00552BD7">
        <w:rPr>
          <w:rStyle w:val="Fett"/>
          <w:rFonts w:asciiTheme="minorHAnsi" w:hAnsiTheme="minorHAnsi" w:cstheme="minorHAnsi"/>
          <w:b w:val="0"/>
          <w:sz w:val="22"/>
          <w:szCs w:val="22"/>
        </w:rPr>
        <w:t xml:space="preserve"> </w:t>
      </w:r>
      <w:r w:rsidR="00552BD7">
        <w:rPr>
          <w:rStyle w:val="Fett"/>
          <w:rFonts w:asciiTheme="minorHAnsi" w:hAnsiTheme="minorHAnsi" w:cstheme="minorHAnsi"/>
          <w:b w:val="0"/>
          <w:sz w:val="22"/>
          <w:szCs w:val="22"/>
        </w:rPr>
        <w:t xml:space="preserve">oder </w:t>
      </w:r>
      <w:r w:rsidR="006C4AB1">
        <w:rPr>
          <w:rStyle w:val="Fett"/>
          <w:rFonts w:asciiTheme="minorHAnsi" w:hAnsiTheme="minorHAnsi" w:cstheme="minorHAnsi"/>
          <w:b w:val="0"/>
          <w:sz w:val="22"/>
          <w:szCs w:val="22"/>
        </w:rPr>
        <w:t>Schöpfungsgeschichten von</w:t>
      </w:r>
      <w:r w:rsidR="00D95472" w:rsidRPr="00C43E06">
        <w:rPr>
          <w:rStyle w:val="Fett"/>
          <w:rFonts w:asciiTheme="minorHAnsi" w:hAnsiTheme="minorHAnsi" w:cstheme="minorHAnsi"/>
          <w:b w:val="0"/>
          <w:sz w:val="22"/>
          <w:szCs w:val="22"/>
        </w:rPr>
        <w:t xml:space="preserve"> </w:t>
      </w:r>
      <w:proofErr w:type="spellStart"/>
      <w:r w:rsidR="00D95472" w:rsidRPr="00C43E06">
        <w:rPr>
          <w:rStyle w:val="Fett"/>
          <w:rFonts w:asciiTheme="minorHAnsi" w:hAnsiTheme="minorHAnsi" w:cstheme="minorHAnsi"/>
          <w:b w:val="0"/>
          <w:sz w:val="22"/>
          <w:szCs w:val="22"/>
        </w:rPr>
        <w:t>Kreationisten</w:t>
      </w:r>
      <w:proofErr w:type="spellEnd"/>
      <w:r w:rsidR="006C4AB1">
        <w:rPr>
          <w:rStyle w:val="Fett"/>
          <w:rFonts w:asciiTheme="minorHAnsi" w:hAnsiTheme="minorHAnsi" w:cstheme="minorHAnsi"/>
          <w:b w:val="0"/>
          <w:sz w:val="22"/>
          <w:szCs w:val="22"/>
        </w:rPr>
        <w:t xml:space="preserve"> zu finden sind</w:t>
      </w:r>
      <w:r w:rsidR="00D95472" w:rsidRPr="00C43E06">
        <w:rPr>
          <w:rStyle w:val="Fett"/>
          <w:rFonts w:asciiTheme="minorHAnsi" w:hAnsiTheme="minorHAnsi" w:cstheme="minorHAnsi"/>
          <w:b w:val="0"/>
          <w:sz w:val="22"/>
          <w:szCs w:val="22"/>
        </w:rPr>
        <w:t xml:space="preserve">. </w:t>
      </w:r>
    </w:p>
    <w:p w14:paraId="2F9A15B8" w14:textId="77777777" w:rsidR="002D393A" w:rsidRPr="00C43E06" w:rsidRDefault="002D393A" w:rsidP="00C07871">
      <w:pPr>
        <w:pStyle w:val="StandardWeb"/>
        <w:spacing w:beforeAutospacing="0" w:afterAutospacing="0" w:line="276" w:lineRule="auto"/>
        <w:rPr>
          <w:rStyle w:val="Fett"/>
          <w:rFonts w:asciiTheme="minorHAnsi" w:hAnsiTheme="minorHAnsi" w:cstheme="minorHAnsi"/>
          <w:b w:val="0"/>
          <w:sz w:val="22"/>
          <w:szCs w:val="22"/>
        </w:rPr>
      </w:pPr>
    </w:p>
    <w:p w14:paraId="38BF3BD5" w14:textId="15086706" w:rsidR="008665D9" w:rsidRDefault="008665D9" w:rsidP="00C07871">
      <w:pPr>
        <w:pStyle w:val="StandardWeb"/>
        <w:spacing w:beforeAutospacing="0" w:afterAutospacing="0" w:line="276" w:lineRule="auto"/>
        <w:rPr>
          <w:rStyle w:val="Fett"/>
          <w:rFonts w:asciiTheme="minorHAnsi" w:hAnsiTheme="minorHAnsi" w:cstheme="minorHAnsi"/>
          <w:b w:val="0"/>
          <w:sz w:val="22"/>
          <w:szCs w:val="22"/>
        </w:rPr>
      </w:pPr>
      <w:r>
        <w:rPr>
          <w:rStyle w:val="Fett"/>
          <w:rFonts w:asciiTheme="minorHAnsi" w:hAnsiTheme="minorHAnsi" w:cstheme="minorHAnsi"/>
          <w:b w:val="0"/>
          <w:sz w:val="22"/>
          <w:szCs w:val="22"/>
        </w:rPr>
        <w:t>Die Konferenz steht in direkter Verbindung mit dem Historikertag 2023 in Leipzig zum Generalthema „Frag</w:t>
      </w:r>
      <w:r>
        <w:rPr>
          <w:rStyle w:val="Fett"/>
          <w:rFonts w:asciiTheme="minorHAnsi" w:hAnsiTheme="minorHAnsi" w:cstheme="minorHAnsi"/>
          <w:b w:val="0"/>
          <w:sz w:val="22"/>
          <w:szCs w:val="22"/>
        </w:rPr>
        <w:t>i</w:t>
      </w:r>
      <w:r>
        <w:rPr>
          <w:rStyle w:val="Fett"/>
          <w:rFonts w:asciiTheme="minorHAnsi" w:hAnsiTheme="minorHAnsi" w:cstheme="minorHAnsi"/>
          <w:b w:val="0"/>
          <w:sz w:val="22"/>
          <w:szCs w:val="22"/>
        </w:rPr>
        <w:t xml:space="preserve">le Fakten“. Mit dem </w:t>
      </w:r>
      <w:r w:rsidRPr="003100FE">
        <w:rPr>
          <w:rStyle w:val="Fett"/>
          <w:rFonts w:asciiTheme="minorHAnsi" w:hAnsiTheme="minorHAnsi" w:cstheme="minorHAnsi"/>
          <w:b w:val="0"/>
          <w:sz w:val="22"/>
          <w:szCs w:val="22"/>
        </w:rPr>
        <w:t xml:space="preserve">Luxembourg </w:t>
      </w:r>
      <w:proofErr w:type="spellStart"/>
      <w:r w:rsidRPr="003100FE">
        <w:rPr>
          <w:rStyle w:val="Fett"/>
          <w:rFonts w:asciiTheme="minorHAnsi" w:hAnsiTheme="minorHAnsi" w:cstheme="minorHAnsi"/>
          <w:b w:val="0"/>
          <w:sz w:val="22"/>
          <w:szCs w:val="22"/>
        </w:rPr>
        <w:t>Centre</w:t>
      </w:r>
      <w:proofErr w:type="spellEnd"/>
      <w:r w:rsidRPr="003100FE">
        <w:rPr>
          <w:rStyle w:val="Fett"/>
          <w:rFonts w:asciiTheme="minorHAnsi" w:hAnsiTheme="minorHAnsi" w:cstheme="minorHAnsi"/>
          <w:b w:val="0"/>
          <w:sz w:val="22"/>
          <w:szCs w:val="22"/>
        </w:rPr>
        <w:t xml:space="preserve"> </w:t>
      </w:r>
      <w:proofErr w:type="spellStart"/>
      <w:r w:rsidRPr="003100FE">
        <w:rPr>
          <w:rStyle w:val="Fett"/>
          <w:rFonts w:asciiTheme="minorHAnsi" w:hAnsiTheme="minorHAnsi" w:cstheme="minorHAnsi"/>
          <w:b w:val="0"/>
          <w:sz w:val="22"/>
          <w:szCs w:val="22"/>
        </w:rPr>
        <w:t>for</w:t>
      </w:r>
      <w:proofErr w:type="spellEnd"/>
      <w:r w:rsidRPr="003100FE">
        <w:rPr>
          <w:rStyle w:val="Fett"/>
          <w:rFonts w:asciiTheme="minorHAnsi" w:hAnsiTheme="minorHAnsi" w:cstheme="minorHAnsi"/>
          <w:b w:val="0"/>
          <w:sz w:val="22"/>
          <w:szCs w:val="22"/>
        </w:rPr>
        <w:t xml:space="preserve"> Contemporary </w:t>
      </w:r>
      <w:proofErr w:type="spellStart"/>
      <w:r w:rsidRPr="003100FE">
        <w:rPr>
          <w:rStyle w:val="Fett"/>
          <w:rFonts w:asciiTheme="minorHAnsi" w:hAnsiTheme="minorHAnsi" w:cstheme="minorHAnsi"/>
          <w:b w:val="0"/>
          <w:sz w:val="22"/>
          <w:szCs w:val="22"/>
        </w:rPr>
        <w:t>and</w:t>
      </w:r>
      <w:proofErr w:type="spellEnd"/>
      <w:r w:rsidRPr="003100FE">
        <w:rPr>
          <w:rStyle w:val="Fett"/>
          <w:rFonts w:asciiTheme="minorHAnsi" w:hAnsiTheme="minorHAnsi" w:cstheme="minorHAnsi"/>
          <w:b w:val="0"/>
          <w:sz w:val="22"/>
          <w:szCs w:val="22"/>
        </w:rPr>
        <w:t xml:space="preserve"> Digital </w:t>
      </w:r>
      <w:proofErr w:type="spellStart"/>
      <w:r w:rsidRPr="003100FE">
        <w:rPr>
          <w:rStyle w:val="Fett"/>
          <w:rFonts w:asciiTheme="minorHAnsi" w:hAnsiTheme="minorHAnsi" w:cstheme="minorHAnsi"/>
          <w:b w:val="0"/>
          <w:sz w:val="22"/>
          <w:szCs w:val="22"/>
        </w:rPr>
        <w:t>History</w:t>
      </w:r>
      <w:proofErr w:type="spellEnd"/>
      <w:r w:rsidRPr="003100FE">
        <w:rPr>
          <w:rStyle w:val="Fett"/>
          <w:rFonts w:asciiTheme="minorHAnsi" w:hAnsiTheme="minorHAnsi" w:cstheme="minorHAnsi"/>
          <w:b w:val="0"/>
          <w:sz w:val="22"/>
          <w:szCs w:val="22"/>
        </w:rPr>
        <w:t xml:space="preserve"> </w:t>
      </w:r>
      <w:r>
        <w:rPr>
          <w:rStyle w:val="Fett"/>
          <w:rFonts w:asciiTheme="minorHAnsi" w:hAnsiTheme="minorHAnsi" w:cstheme="minorHAnsi"/>
          <w:b w:val="0"/>
          <w:sz w:val="22"/>
          <w:szCs w:val="22"/>
        </w:rPr>
        <w:t>konnte zudem eines der i</w:t>
      </w:r>
      <w:r>
        <w:rPr>
          <w:rStyle w:val="Fett"/>
          <w:rFonts w:asciiTheme="minorHAnsi" w:hAnsiTheme="minorHAnsi" w:cstheme="minorHAnsi"/>
          <w:b w:val="0"/>
          <w:sz w:val="22"/>
          <w:szCs w:val="22"/>
        </w:rPr>
        <w:t>n</w:t>
      </w:r>
      <w:r>
        <w:rPr>
          <w:rStyle w:val="Fett"/>
          <w:rFonts w:asciiTheme="minorHAnsi" w:hAnsiTheme="minorHAnsi" w:cstheme="minorHAnsi"/>
          <w:b w:val="0"/>
          <w:sz w:val="22"/>
          <w:szCs w:val="22"/>
        </w:rPr>
        <w:t xml:space="preserve">ternational wichtigsten Zentren der Digital </w:t>
      </w:r>
      <w:proofErr w:type="spellStart"/>
      <w:r>
        <w:rPr>
          <w:rStyle w:val="Fett"/>
          <w:rFonts w:asciiTheme="minorHAnsi" w:hAnsiTheme="minorHAnsi" w:cstheme="minorHAnsi"/>
          <w:b w:val="0"/>
          <w:sz w:val="22"/>
          <w:szCs w:val="22"/>
        </w:rPr>
        <w:t>History</w:t>
      </w:r>
      <w:proofErr w:type="spellEnd"/>
      <w:r>
        <w:rPr>
          <w:rStyle w:val="Fett"/>
          <w:rFonts w:asciiTheme="minorHAnsi" w:hAnsiTheme="minorHAnsi" w:cstheme="minorHAnsi"/>
          <w:b w:val="0"/>
          <w:sz w:val="22"/>
          <w:szCs w:val="22"/>
        </w:rPr>
        <w:t xml:space="preserve"> als Mitveranstalter gewonnen werden, ebenso das </w:t>
      </w:r>
      <w:proofErr w:type="spellStart"/>
      <w:r w:rsidRPr="003100FE">
        <w:rPr>
          <w:rStyle w:val="Fett"/>
          <w:rFonts w:asciiTheme="minorHAnsi" w:hAnsiTheme="minorHAnsi" w:cstheme="minorHAnsi"/>
          <w:b w:val="0"/>
          <w:sz w:val="22"/>
          <w:szCs w:val="22"/>
        </w:rPr>
        <w:t>Ľviv</w:t>
      </w:r>
      <w:proofErr w:type="spellEnd"/>
      <w:r w:rsidRPr="003100FE">
        <w:rPr>
          <w:rStyle w:val="Fett"/>
          <w:rFonts w:asciiTheme="minorHAnsi" w:hAnsiTheme="minorHAnsi" w:cstheme="minorHAnsi"/>
          <w:b w:val="0"/>
          <w:sz w:val="22"/>
          <w:szCs w:val="22"/>
        </w:rPr>
        <w:t xml:space="preserve"> </w:t>
      </w:r>
      <w:proofErr w:type="spellStart"/>
      <w:r w:rsidRPr="003100FE">
        <w:rPr>
          <w:rStyle w:val="Fett"/>
          <w:rFonts w:asciiTheme="minorHAnsi" w:hAnsiTheme="minorHAnsi" w:cstheme="minorHAnsi"/>
          <w:b w:val="0"/>
          <w:sz w:val="22"/>
          <w:szCs w:val="22"/>
        </w:rPr>
        <w:t>Centre</w:t>
      </w:r>
      <w:proofErr w:type="spellEnd"/>
      <w:r w:rsidRPr="003100FE">
        <w:rPr>
          <w:rStyle w:val="Fett"/>
          <w:rFonts w:asciiTheme="minorHAnsi" w:hAnsiTheme="minorHAnsi" w:cstheme="minorHAnsi"/>
          <w:b w:val="0"/>
          <w:sz w:val="22"/>
          <w:szCs w:val="22"/>
        </w:rPr>
        <w:t xml:space="preserve"> </w:t>
      </w:r>
      <w:proofErr w:type="spellStart"/>
      <w:r w:rsidRPr="003100FE">
        <w:rPr>
          <w:rStyle w:val="Fett"/>
          <w:rFonts w:asciiTheme="minorHAnsi" w:hAnsiTheme="minorHAnsi" w:cstheme="minorHAnsi"/>
          <w:b w:val="0"/>
          <w:sz w:val="22"/>
          <w:szCs w:val="22"/>
        </w:rPr>
        <w:t>for</w:t>
      </w:r>
      <w:proofErr w:type="spellEnd"/>
      <w:r w:rsidRPr="003100FE">
        <w:rPr>
          <w:rStyle w:val="Fett"/>
          <w:rFonts w:asciiTheme="minorHAnsi" w:hAnsiTheme="minorHAnsi" w:cstheme="minorHAnsi"/>
          <w:b w:val="0"/>
          <w:sz w:val="22"/>
          <w:szCs w:val="22"/>
        </w:rPr>
        <w:t xml:space="preserve"> Urban </w:t>
      </w:r>
      <w:proofErr w:type="spellStart"/>
      <w:r w:rsidRPr="003100FE">
        <w:rPr>
          <w:rStyle w:val="Fett"/>
          <w:rFonts w:asciiTheme="minorHAnsi" w:hAnsiTheme="minorHAnsi" w:cstheme="minorHAnsi"/>
          <w:b w:val="0"/>
          <w:sz w:val="22"/>
          <w:szCs w:val="22"/>
        </w:rPr>
        <w:t>History</w:t>
      </w:r>
      <w:proofErr w:type="spellEnd"/>
      <w:r w:rsidRPr="003100FE">
        <w:rPr>
          <w:rStyle w:val="Fett"/>
          <w:rFonts w:asciiTheme="minorHAnsi" w:hAnsiTheme="minorHAnsi" w:cstheme="minorHAnsi"/>
          <w:b w:val="0"/>
          <w:sz w:val="22"/>
          <w:szCs w:val="22"/>
        </w:rPr>
        <w:t xml:space="preserve">, eines der zentralen Hubs für Digital </w:t>
      </w:r>
      <w:proofErr w:type="spellStart"/>
      <w:r w:rsidRPr="003100FE">
        <w:rPr>
          <w:rStyle w:val="Fett"/>
          <w:rFonts w:asciiTheme="minorHAnsi" w:hAnsiTheme="minorHAnsi" w:cstheme="minorHAnsi"/>
          <w:b w:val="0"/>
          <w:sz w:val="22"/>
          <w:szCs w:val="22"/>
        </w:rPr>
        <w:t>Humanities</w:t>
      </w:r>
      <w:proofErr w:type="spellEnd"/>
      <w:r w:rsidRPr="003100FE">
        <w:rPr>
          <w:rStyle w:val="Fett"/>
          <w:rFonts w:asciiTheme="minorHAnsi" w:hAnsiTheme="minorHAnsi" w:cstheme="minorHAnsi"/>
          <w:b w:val="0"/>
          <w:sz w:val="22"/>
          <w:szCs w:val="22"/>
        </w:rPr>
        <w:t xml:space="preserve"> in der Ukraine</w:t>
      </w:r>
      <w:r>
        <w:rPr>
          <w:rStyle w:val="Fett"/>
          <w:rFonts w:asciiTheme="minorHAnsi" w:hAnsiTheme="minorHAnsi" w:cstheme="minorHAnsi"/>
          <w:b w:val="0"/>
          <w:sz w:val="22"/>
          <w:szCs w:val="22"/>
        </w:rPr>
        <w:t xml:space="preserve">. </w:t>
      </w:r>
    </w:p>
    <w:p w14:paraId="60E95E69" w14:textId="77777777" w:rsidR="008665D9" w:rsidRDefault="008665D9" w:rsidP="00C07871">
      <w:pPr>
        <w:pStyle w:val="StandardWeb"/>
        <w:spacing w:beforeAutospacing="0" w:afterAutospacing="0" w:line="276" w:lineRule="auto"/>
        <w:rPr>
          <w:rStyle w:val="Fett"/>
          <w:rFonts w:asciiTheme="minorHAnsi" w:hAnsiTheme="minorHAnsi" w:cstheme="minorHAnsi"/>
          <w:b w:val="0"/>
          <w:sz w:val="22"/>
          <w:szCs w:val="22"/>
        </w:rPr>
      </w:pPr>
    </w:p>
    <w:p w14:paraId="20F02BCD" w14:textId="01EA3398" w:rsidR="006329E5" w:rsidRPr="006101C4" w:rsidRDefault="001D43DB" w:rsidP="006101C4">
      <w:pPr>
        <w:pStyle w:val="StandardWeb"/>
        <w:spacing w:beforeAutospacing="0" w:afterAutospacing="0" w:line="276" w:lineRule="auto"/>
        <w:rPr>
          <w:rStyle w:val="rynqvb"/>
          <w:rFonts w:asciiTheme="minorHAnsi" w:hAnsiTheme="minorHAnsi" w:cstheme="minorHAnsi"/>
          <w:bCs/>
          <w:sz w:val="22"/>
          <w:szCs w:val="22"/>
        </w:rPr>
      </w:pPr>
      <w:r>
        <w:rPr>
          <w:rStyle w:val="Fett"/>
          <w:rFonts w:asciiTheme="minorHAnsi" w:hAnsiTheme="minorHAnsi" w:cstheme="minorHAnsi"/>
          <w:b w:val="0"/>
          <w:sz w:val="22"/>
          <w:szCs w:val="22"/>
        </w:rPr>
        <w:t xml:space="preserve">Konferenzsprachen sind Deutsch und Englisch (mit Übersetzung deutscher Beiträge ins Englische). Wir freuen uns über Vorschläge zu </w:t>
      </w:r>
      <w:r w:rsidR="005F5D8F">
        <w:rPr>
          <w:rStyle w:val="Fett"/>
          <w:rFonts w:asciiTheme="minorHAnsi" w:hAnsiTheme="minorHAnsi" w:cstheme="minorHAnsi"/>
          <w:b w:val="0"/>
          <w:sz w:val="22"/>
          <w:szCs w:val="22"/>
        </w:rPr>
        <w:t>Einzel- und Gruppenp</w:t>
      </w:r>
      <w:r>
        <w:rPr>
          <w:rStyle w:val="Fett"/>
          <w:rFonts w:asciiTheme="minorHAnsi" w:hAnsiTheme="minorHAnsi" w:cstheme="minorHAnsi"/>
          <w:b w:val="0"/>
          <w:sz w:val="22"/>
          <w:szCs w:val="22"/>
        </w:rPr>
        <w:t>räsentationen. Schicken Sie bitte Titel, Kurzabstract (bis zu 15 Zeilen) und Kurz-CV in</w:t>
      </w:r>
      <w:r w:rsidR="00227E05">
        <w:rPr>
          <w:rStyle w:val="Fett"/>
          <w:rFonts w:asciiTheme="minorHAnsi" w:hAnsiTheme="minorHAnsi" w:cstheme="minorHAnsi"/>
          <w:b w:val="0"/>
          <w:sz w:val="22"/>
          <w:szCs w:val="22"/>
        </w:rPr>
        <w:t xml:space="preserve"> Englisch oder Deutsch bis 30</w:t>
      </w:r>
      <w:r>
        <w:rPr>
          <w:rStyle w:val="Fett"/>
          <w:rFonts w:asciiTheme="minorHAnsi" w:hAnsiTheme="minorHAnsi" w:cstheme="minorHAnsi"/>
          <w:b w:val="0"/>
          <w:sz w:val="22"/>
          <w:szCs w:val="22"/>
        </w:rPr>
        <w:t xml:space="preserve">. November 2022 an </w:t>
      </w:r>
      <w:r w:rsidRPr="006329E5">
        <w:rPr>
          <w:rFonts w:asciiTheme="minorHAnsi" w:hAnsiTheme="minorHAnsi" w:cstheme="minorHAnsi"/>
          <w:sz w:val="22"/>
          <w:szCs w:val="22"/>
        </w:rPr>
        <w:t>peter.haslinger@herder-institut</w:t>
      </w:r>
      <w:r w:rsidR="007B70DC">
        <w:rPr>
          <w:rFonts w:asciiTheme="minorHAnsi" w:hAnsiTheme="minorHAnsi" w:cstheme="minorHAnsi"/>
          <w:sz w:val="22"/>
          <w:szCs w:val="22"/>
        </w:rPr>
        <w:t>.de</w:t>
      </w:r>
      <w:r>
        <w:rPr>
          <w:rStyle w:val="Fett"/>
          <w:rFonts w:asciiTheme="minorHAnsi" w:hAnsiTheme="minorHAnsi" w:cstheme="minorHAnsi"/>
          <w:b w:val="0"/>
          <w:sz w:val="22"/>
          <w:szCs w:val="22"/>
        </w:rPr>
        <w:t xml:space="preserve"> und </w:t>
      </w:r>
      <w:r w:rsidRPr="006329E5">
        <w:rPr>
          <w:rFonts w:asciiTheme="minorHAnsi" w:hAnsiTheme="minorHAnsi" w:cstheme="minorHAnsi"/>
          <w:sz w:val="22"/>
          <w:szCs w:val="22"/>
        </w:rPr>
        <w:t>saupe@zzf.potsdam.de</w:t>
      </w:r>
      <w:r>
        <w:rPr>
          <w:rStyle w:val="Fett"/>
          <w:rFonts w:asciiTheme="minorHAnsi" w:hAnsiTheme="minorHAnsi" w:cstheme="minorHAnsi"/>
          <w:b w:val="0"/>
          <w:sz w:val="22"/>
          <w:szCs w:val="22"/>
        </w:rPr>
        <w:t>.</w:t>
      </w:r>
    </w:p>
    <w:p w14:paraId="30404297" w14:textId="77777777" w:rsidR="008665D9" w:rsidRPr="003100FE" w:rsidRDefault="008665D9">
      <w:pPr>
        <w:rPr>
          <w:rStyle w:val="rynqvb"/>
          <w:rFonts w:asciiTheme="minorHAnsi" w:hAnsiTheme="minorHAnsi" w:cstheme="minorHAnsi"/>
          <w:b/>
        </w:rPr>
      </w:pPr>
      <w:r w:rsidRPr="003100FE">
        <w:rPr>
          <w:rStyle w:val="rynqvb"/>
          <w:rFonts w:asciiTheme="minorHAnsi" w:hAnsiTheme="minorHAnsi" w:cstheme="minorHAnsi"/>
          <w:b/>
        </w:rPr>
        <w:br w:type="page"/>
      </w:r>
    </w:p>
    <w:p w14:paraId="615E5BB8" w14:textId="0AA9D440" w:rsidR="00AA7FF6" w:rsidRDefault="004C40D7" w:rsidP="00DA468A">
      <w:pPr>
        <w:spacing w:line="276" w:lineRule="auto"/>
        <w:jc w:val="center"/>
        <w:rPr>
          <w:rStyle w:val="rynqvb"/>
          <w:rFonts w:asciiTheme="minorHAnsi" w:hAnsiTheme="minorHAnsi" w:cstheme="minorHAnsi"/>
          <w:b/>
          <w:lang w:val="en"/>
        </w:rPr>
      </w:pPr>
      <w:r w:rsidRPr="00DA468A">
        <w:rPr>
          <w:rStyle w:val="rynqvb"/>
          <w:rFonts w:asciiTheme="minorHAnsi" w:hAnsiTheme="minorHAnsi" w:cstheme="minorHAnsi"/>
          <w:b/>
          <w:lang w:val="en"/>
        </w:rPr>
        <w:lastRenderedPageBreak/>
        <w:t>Leibniz Research</w:t>
      </w:r>
      <w:r w:rsidR="00AB5804" w:rsidRPr="00DA468A">
        <w:rPr>
          <w:rStyle w:val="rynqvb"/>
          <w:rFonts w:asciiTheme="minorHAnsi" w:hAnsiTheme="minorHAnsi" w:cstheme="minorHAnsi"/>
          <w:b/>
          <w:lang w:val="en"/>
        </w:rPr>
        <w:t xml:space="preserve"> </w:t>
      </w:r>
      <w:r w:rsidR="00AB5804" w:rsidRPr="00902C47">
        <w:rPr>
          <w:rStyle w:val="rynqvb"/>
          <w:rFonts w:asciiTheme="minorHAnsi" w:hAnsiTheme="minorHAnsi" w:cstheme="minorHAnsi"/>
          <w:b/>
          <w:lang w:val="en"/>
        </w:rPr>
        <w:t>Alliance “Value of the Past”</w:t>
      </w:r>
      <w:r w:rsidR="00AA7FF6" w:rsidRPr="00902C47">
        <w:rPr>
          <w:rStyle w:val="rynqvb"/>
          <w:rFonts w:asciiTheme="minorHAnsi" w:hAnsiTheme="minorHAnsi" w:cstheme="minorHAnsi"/>
          <w:b/>
          <w:lang w:val="en"/>
        </w:rPr>
        <w:t xml:space="preserve"> </w:t>
      </w:r>
      <w:r w:rsidR="00AA7FF6" w:rsidRPr="00454DD6">
        <w:rPr>
          <w:rStyle w:val="rynqvb"/>
          <w:rFonts w:asciiTheme="minorHAnsi" w:hAnsiTheme="minorHAnsi" w:cstheme="minorHAnsi"/>
          <w:b/>
          <w:lang w:val="en"/>
        </w:rPr>
        <w:t xml:space="preserve">– </w:t>
      </w:r>
      <w:r w:rsidRPr="00454DD6">
        <w:rPr>
          <w:rStyle w:val="rynqvb"/>
          <w:rFonts w:asciiTheme="minorHAnsi" w:hAnsiTheme="minorHAnsi" w:cstheme="minorHAnsi"/>
          <w:b/>
          <w:lang w:val="en"/>
        </w:rPr>
        <w:t>Annual Conference 2023</w:t>
      </w:r>
    </w:p>
    <w:p w14:paraId="7209002F" w14:textId="77777777" w:rsidR="00454DD6" w:rsidRPr="00454DD6" w:rsidRDefault="00454DD6" w:rsidP="00DA468A">
      <w:pPr>
        <w:spacing w:line="276" w:lineRule="auto"/>
        <w:jc w:val="center"/>
        <w:rPr>
          <w:rStyle w:val="rynqvb"/>
          <w:rFonts w:asciiTheme="minorHAnsi" w:hAnsiTheme="minorHAnsi" w:cstheme="minorHAnsi"/>
          <w:b/>
          <w:lang w:val="en"/>
        </w:rPr>
      </w:pPr>
    </w:p>
    <w:p w14:paraId="739599EA" w14:textId="4B05A672" w:rsidR="004C40D7" w:rsidRPr="00DA468A" w:rsidRDefault="004C40D7" w:rsidP="00DA468A">
      <w:pPr>
        <w:spacing w:line="276" w:lineRule="auto"/>
        <w:jc w:val="center"/>
        <w:rPr>
          <w:rStyle w:val="rynqvb"/>
          <w:rFonts w:asciiTheme="minorHAnsi" w:hAnsiTheme="minorHAnsi" w:cstheme="minorHAnsi"/>
          <w:b/>
          <w:lang w:val="en"/>
        </w:rPr>
      </w:pPr>
      <w:r w:rsidRPr="00454DD6">
        <w:rPr>
          <w:rStyle w:val="rynqvb"/>
          <w:rFonts w:asciiTheme="minorHAnsi" w:hAnsiTheme="minorHAnsi" w:cstheme="minorHAnsi"/>
          <w:b/>
          <w:lang w:val="en"/>
        </w:rPr>
        <w:t xml:space="preserve">“History in the digital present </w:t>
      </w:r>
      <w:r w:rsidR="00AA7FF6" w:rsidRPr="00454DD6">
        <w:rPr>
          <w:rStyle w:val="rynqvb"/>
          <w:rFonts w:asciiTheme="minorHAnsi" w:hAnsiTheme="minorHAnsi" w:cstheme="minorHAnsi"/>
          <w:b/>
          <w:lang w:val="en"/>
        </w:rPr>
        <w:t>– The u</w:t>
      </w:r>
      <w:r w:rsidRPr="00454DD6">
        <w:rPr>
          <w:rStyle w:val="rynqvb"/>
          <w:rFonts w:asciiTheme="minorHAnsi" w:hAnsiTheme="minorHAnsi" w:cstheme="minorHAnsi"/>
          <w:b/>
          <w:lang w:val="en"/>
        </w:rPr>
        <w:t>n</w:t>
      </w:r>
      <w:r w:rsidR="00AB5804" w:rsidRPr="00454DD6">
        <w:rPr>
          <w:rStyle w:val="rynqvb"/>
          <w:rFonts w:asciiTheme="minorHAnsi" w:hAnsiTheme="minorHAnsi" w:cstheme="minorHAnsi"/>
          <w:b/>
          <w:lang w:val="en"/>
        </w:rPr>
        <w:t>derstanding of history between</w:t>
      </w:r>
      <w:r w:rsidR="00AB5804" w:rsidRPr="00DA468A">
        <w:rPr>
          <w:rStyle w:val="rynqvb"/>
          <w:rFonts w:asciiTheme="minorHAnsi" w:hAnsiTheme="minorHAnsi" w:cstheme="minorHAnsi"/>
          <w:b/>
          <w:lang w:val="en"/>
        </w:rPr>
        <w:t xml:space="preserve"> ‘</w:t>
      </w:r>
      <w:r w:rsidRPr="00DA468A">
        <w:rPr>
          <w:rStyle w:val="rynqvb"/>
          <w:rFonts w:asciiTheme="minorHAnsi" w:hAnsiTheme="minorHAnsi" w:cstheme="minorHAnsi"/>
          <w:b/>
          <w:lang w:val="en"/>
        </w:rPr>
        <w:t>pos</w:t>
      </w:r>
      <w:r w:rsidR="00AB5804" w:rsidRPr="00DA468A">
        <w:rPr>
          <w:rStyle w:val="rynqvb"/>
          <w:rFonts w:asciiTheme="minorHAnsi" w:hAnsiTheme="minorHAnsi" w:cstheme="minorHAnsi"/>
          <w:b/>
          <w:lang w:val="en"/>
        </w:rPr>
        <w:t>t-factuality’ and new evidence”</w:t>
      </w:r>
    </w:p>
    <w:p w14:paraId="75B50BCB" w14:textId="77777777" w:rsidR="004C40D7" w:rsidRPr="00DA468A" w:rsidRDefault="004C40D7" w:rsidP="00DA468A">
      <w:pPr>
        <w:spacing w:line="276" w:lineRule="auto"/>
        <w:jc w:val="center"/>
        <w:rPr>
          <w:rStyle w:val="rynqvb"/>
          <w:rFonts w:asciiTheme="minorHAnsi" w:hAnsiTheme="minorHAnsi" w:cstheme="minorHAnsi"/>
          <w:b/>
          <w:lang w:val="en"/>
        </w:rPr>
      </w:pPr>
    </w:p>
    <w:p w14:paraId="3D92706B" w14:textId="6C7DD53F" w:rsidR="004C40D7" w:rsidRPr="00DA468A" w:rsidRDefault="004C40D7" w:rsidP="00DA468A">
      <w:pPr>
        <w:spacing w:line="276" w:lineRule="auto"/>
        <w:jc w:val="center"/>
        <w:rPr>
          <w:rStyle w:val="rynqvb"/>
          <w:rFonts w:asciiTheme="minorHAnsi" w:hAnsiTheme="minorHAnsi" w:cstheme="minorHAnsi"/>
          <w:b/>
          <w:lang w:val="en"/>
        </w:rPr>
      </w:pPr>
      <w:r w:rsidRPr="00DA468A">
        <w:rPr>
          <w:rStyle w:val="rynqvb"/>
          <w:rFonts w:asciiTheme="minorHAnsi" w:hAnsiTheme="minorHAnsi" w:cstheme="minorHAnsi"/>
          <w:b/>
          <w:lang w:val="en"/>
        </w:rPr>
        <w:t>Call for Papers</w:t>
      </w:r>
    </w:p>
    <w:p w14:paraId="43211EAF" w14:textId="77777777" w:rsidR="004C40D7" w:rsidRPr="00B6358F" w:rsidRDefault="004C40D7" w:rsidP="00C07871">
      <w:pPr>
        <w:spacing w:line="276" w:lineRule="auto"/>
        <w:jc w:val="both"/>
        <w:rPr>
          <w:rStyle w:val="rynqvb"/>
          <w:rFonts w:asciiTheme="minorHAnsi" w:hAnsiTheme="minorHAnsi" w:cstheme="minorHAnsi"/>
          <w:sz w:val="22"/>
          <w:szCs w:val="22"/>
          <w:lang w:val="en"/>
        </w:rPr>
      </w:pPr>
    </w:p>
    <w:p w14:paraId="68A30925" w14:textId="326AB7DE" w:rsidR="004C40D7" w:rsidRPr="00B6358F" w:rsidRDefault="004C40D7" w:rsidP="00C07871">
      <w:pPr>
        <w:spacing w:line="276" w:lineRule="auto"/>
        <w:jc w:val="both"/>
        <w:rPr>
          <w:rStyle w:val="rynqvb"/>
          <w:rFonts w:asciiTheme="minorHAnsi" w:hAnsiTheme="minorHAnsi" w:cstheme="minorHAnsi"/>
          <w:sz w:val="22"/>
          <w:szCs w:val="22"/>
          <w:lang w:val="en"/>
        </w:rPr>
      </w:pPr>
      <w:proofErr w:type="gramStart"/>
      <w:r w:rsidRPr="00B6358F">
        <w:rPr>
          <w:rStyle w:val="rynqvb"/>
          <w:rFonts w:asciiTheme="minorHAnsi" w:hAnsiTheme="minorHAnsi" w:cstheme="minorHAnsi"/>
          <w:sz w:val="22"/>
          <w:szCs w:val="22"/>
          <w:lang w:val="en"/>
        </w:rPr>
        <w:t>Marburg, 14.-16.</w:t>
      </w:r>
      <w:proofErr w:type="gramEnd"/>
      <w:r w:rsidRPr="00B6358F">
        <w:rPr>
          <w:rStyle w:val="rynqvb"/>
          <w:rFonts w:asciiTheme="minorHAnsi" w:hAnsiTheme="minorHAnsi" w:cstheme="minorHAnsi"/>
          <w:sz w:val="22"/>
          <w:szCs w:val="22"/>
          <w:lang w:val="en"/>
        </w:rPr>
        <w:t xml:space="preserve"> June</w:t>
      </w:r>
      <w:r w:rsidR="00DA468A">
        <w:rPr>
          <w:rStyle w:val="rynqvb"/>
          <w:rFonts w:asciiTheme="minorHAnsi" w:hAnsiTheme="minorHAnsi" w:cstheme="minorHAnsi"/>
          <w:sz w:val="22"/>
          <w:szCs w:val="22"/>
          <w:lang w:val="en"/>
        </w:rPr>
        <w:t>,</w:t>
      </w:r>
      <w:r w:rsidRPr="00B6358F">
        <w:rPr>
          <w:rStyle w:val="rynqvb"/>
          <w:rFonts w:asciiTheme="minorHAnsi" w:hAnsiTheme="minorHAnsi" w:cstheme="minorHAnsi"/>
          <w:sz w:val="22"/>
          <w:szCs w:val="22"/>
          <w:lang w:val="en"/>
        </w:rPr>
        <w:t xml:space="preserve"> 2023 </w:t>
      </w:r>
    </w:p>
    <w:p w14:paraId="4C12B672" w14:textId="77777777" w:rsidR="006329E5" w:rsidRDefault="006329E5" w:rsidP="00C07871">
      <w:pPr>
        <w:spacing w:line="276" w:lineRule="auto"/>
        <w:jc w:val="both"/>
        <w:rPr>
          <w:rStyle w:val="rynqvb"/>
          <w:rFonts w:asciiTheme="minorHAnsi" w:hAnsiTheme="minorHAnsi" w:cstheme="minorHAnsi"/>
          <w:sz w:val="22"/>
          <w:szCs w:val="22"/>
          <w:lang w:val="en"/>
        </w:rPr>
      </w:pPr>
    </w:p>
    <w:p w14:paraId="732EB540" w14:textId="77777777" w:rsidR="004C40D7" w:rsidRPr="00B6358F" w:rsidRDefault="004C40D7" w:rsidP="00C07871">
      <w:pPr>
        <w:spacing w:line="276" w:lineRule="auto"/>
        <w:jc w:val="both"/>
        <w:rPr>
          <w:rStyle w:val="rynqvb"/>
          <w:rFonts w:asciiTheme="minorHAnsi" w:hAnsiTheme="minorHAnsi" w:cstheme="minorHAnsi"/>
          <w:sz w:val="22"/>
          <w:szCs w:val="22"/>
          <w:lang w:val="en"/>
        </w:rPr>
      </w:pPr>
      <w:r w:rsidRPr="00B6358F">
        <w:rPr>
          <w:rStyle w:val="rynqvb"/>
          <w:rFonts w:asciiTheme="minorHAnsi" w:hAnsiTheme="minorHAnsi" w:cstheme="minorHAnsi"/>
          <w:sz w:val="22"/>
          <w:szCs w:val="22"/>
          <w:lang w:val="en"/>
        </w:rPr>
        <w:t xml:space="preserve">Organizers: </w:t>
      </w:r>
    </w:p>
    <w:p w14:paraId="3F5B564F" w14:textId="78A0F50C" w:rsidR="004C40D7" w:rsidRPr="00F77C0F" w:rsidRDefault="006329E5" w:rsidP="00F77C0F">
      <w:pPr>
        <w:pStyle w:val="Listenabsatz"/>
        <w:numPr>
          <w:ilvl w:val="0"/>
          <w:numId w:val="4"/>
        </w:numPr>
        <w:spacing w:line="276" w:lineRule="auto"/>
        <w:jc w:val="both"/>
        <w:rPr>
          <w:rStyle w:val="rynqvb"/>
          <w:rFonts w:asciiTheme="minorHAnsi" w:hAnsiTheme="minorHAnsi" w:cstheme="minorHAnsi"/>
          <w:sz w:val="22"/>
          <w:szCs w:val="22"/>
          <w:lang w:val="en"/>
        </w:rPr>
      </w:pPr>
      <w:r w:rsidRPr="00F77C0F">
        <w:rPr>
          <w:rStyle w:val="rynqvb"/>
          <w:rFonts w:asciiTheme="minorHAnsi" w:hAnsiTheme="minorHAnsi" w:cstheme="minorHAnsi"/>
          <w:sz w:val="22"/>
          <w:szCs w:val="22"/>
          <w:lang w:val="en"/>
        </w:rPr>
        <w:t>Leibniz Research Network “Value of the Past”</w:t>
      </w:r>
      <w:r w:rsidR="004C40D7" w:rsidRPr="00F77C0F">
        <w:rPr>
          <w:rStyle w:val="rynqvb"/>
          <w:rFonts w:asciiTheme="minorHAnsi" w:hAnsiTheme="minorHAnsi" w:cstheme="minorHAnsi"/>
          <w:sz w:val="22"/>
          <w:szCs w:val="22"/>
          <w:lang w:val="en"/>
        </w:rPr>
        <w:t xml:space="preserve"> </w:t>
      </w:r>
    </w:p>
    <w:p w14:paraId="71013D3F" w14:textId="1347E1E9" w:rsidR="004C40D7" w:rsidRPr="00F77C0F" w:rsidRDefault="004C40D7" w:rsidP="00F77C0F">
      <w:pPr>
        <w:pStyle w:val="Listenabsatz"/>
        <w:numPr>
          <w:ilvl w:val="0"/>
          <w:numId w:val="4"/>
        </w:numPr>
        <w:spacing w:line="276" w:lineRule="auto"/>
        <w:jc w:val="both"/>
        <w:rPr>
          <w:rStyle w:val="rynqvb"/>
          <w:rFonts w:asciiTheme="minorHAnsi" w:hAnsiTheme="minorHAnsi" w:cstheme="minorHAnsi"/>
          <w:sz w:val="22"/>
          <w:szCs w:val="22"/>
          <w:lang w:val="en"/>
        </w:rPr>
      </w:pPr>
      <w:r w:rsidRPr="00F77C0F">
        <w:rPr>
          <w:rStyle w:val="rynqvb"/>
          <w:rFonts w:asciiTheme="minorHAnsi" w:hAnsiTheme="minorHAnsi" w:cstheme="minorHAnsi"/>
          <w:sz w:val="22"/>
          <w:szCs w:val="22"/>
          <w:lang w:val="en"/>
        </w:rPr>
        <w:t xml:space="preserve">Herder Institute for Historical Research on East Central Europe – Institute of the Leibniz Association (host institution) </w:t>
      </w:r>
    </w:p>
    <w:p w14:paraId="6C922673" w14:textId="6E5E1FF0" w:rsidR="004C40D7" w:rsidRPr="00F77C0F" w:rsidRDefault="004C40D7" w:rsidP="00F77C0F">
      <w:pPr>
        <w:pStyle w:val="Listenabsatz"/>
        <w:numPr>
          <w:ilvl w:val="0"/>
          <w:numId w:val="4"/>
        </w:numPr>
        <w:spacing w:line="276" w:lineRule="auto"/>
        <w:jc w:val="both"/>
        <w:rPr>
          <w:rStyle w:val="rynqvb"/>
          <w:rFonts w:asciiTheme="minorHAnsi" w:hAnsiTheme="minorHAnsi" w:cstheme="minorHAnsi"/>
          <w:sz w:val="22"/>
          <w:szCs w:val="22"/>
          <w:lang w:val="en"/>
        </w:rPr>
      </w:pPr>
      <w:r w:rsidRPr="00F77C0F">
        <w:rPr>
          <w:rStyle w:val="rynqvb"/>
          <w:rFonts w:asciiTheme="minorHAnsi" w:hAnsiTheme="minorHAnsi" w:cstheme="minorHAnsi"/>
          <w:sz w:val="22"/>
          <w:szCs w:val="22"/>
          <w:lang w:val="en"/>
        </w:rPr>
        <w:t xml:space="preserve">Association of Historians in Germany </w:t>
      </w:r>
    </w:p>
    <w:p w14:paraId="4019D106" w14:textId="4080718D" w:rsidR="004C40D7" w:rsidRPr="00F77C0F" w:rsidRDefault="009E7B5B" w:rsidP="00F77C0F">
      <w:pPr>
        <w:pStyle w:val="Listenabsatz"/>
        <w:numPr>
          <w:ilvl w:val="0"/>
          <w:numId w:val="4"/>
        </w:numPr>
        <w:spacing w:line="276" w:lineRule="auto"/>
        <w:jc w:val="both"/>
        <w:rPr>
          <w:rStyle w:val="rynqvb"/>
          <w:rFonts w:asciiTheme="minorHAnsi" w:hAnsiTheme="minorHAnsi" w:cstheme="minorHAnsi"/>
          <w:sz w:val="22"/>
          <w:szCs w:val="22"/>
          <w:lang w:val="en"/>
        </w:rPr>
      </w:pPr>
      <w:r w:rsidRPr="00F77C0F">
        <w:rPr>
          <w:rStyle w:val="rynqvb"/>
          <w:rFonts w:asciiTheme="minorHAnsi" w:hAnsiTheme="minorHAnsi" w:cstheme="minorHAnsi"/>
          <w:sz w:val="22"/>
          <w:szCs w:val="22"/>
          <w:lang w:val="en"/>
        </w:rPr>
        <w:t>Working group</w:t>
      </w:r>
      <w:r w:rsidR="004C40D7" w:rsidRPr="00F77C0F">
        <w:rPr>
          <w:rStyle w:val="rynqvb"/>
          <w:rFonts w:asciiTheme="minorHAnsi" w:hAnsiTheme="minorHAnsi" w:cstheme="minorHAnsi"/>
          <w:sz w:val="22"/>
          <w:szCs w:val="22"/>
          <w:lang w:val="en"/>
        </w:rPr>
        <w:t xml:space="preserve"> </w:t>
      </w:r>
      <w:r w:rsidR="006329E5" w:rsidRPr="00F77C0F">
        <w:rPr>
          <w:rStyle w:val="rynqvb"/>
          <w:rFonts w:asciiTheme="minorHAnsi" w:hAnsiTheme="minorHAnsi" w:cstheme="minorHAnsi"/>
          <w:sz w:val="22"/>
          <w:szCs w:val="22"/>
          <w:lang w:val="en"/>
        </w:rPr>
        <w:t xml:space="preserve">on </w:t>
      </w:r>
      <w:r w:rsidR="004C40D7" w:rsidRPr="00F77C0F">
        <w:rPr>
          <w:rStyle w:val="rynqvb"/>
          <w:rFonts w:asciiTheme="minorHAnsi" w:hAnsiTheme="minorHAnsi" w:cstheme="minorHAnsi"/>
          <w:sz w:val="22"/>
          <w:szCs w:val="22"/>
          <w:lang w:val="en"/>
        </w:rPr>
        <w:t xml:space="preserve">Digital History </w:t>
      </w:r>
    </w:p>
    <w:p w14:paraId="79029F9D" w14:textId="7E2040AF" w:rsidR="00583965" w:rsidRPr="00F77C0F" w:rsidRDefault="004C40D7" w:rsidP="00F77C0F">
      <w:pPr>
        <w:pStyle w:val="Listenabsatz"/>
        <w:numPr>
          <w:ilvl w:val="0"/>
          <w:numId w:val="4"/>
        </w:numPr>
        <w:spacing w:line="276" w:lineRule="auto"/>
        <w:jc w:val="both"/>
        <w:rPr>
          <w:rStyle w:val="rynqvb"/>
          <w:rFonts w:asciiTheme="minorHAnsi" w:hAnsiTheme="minorHAnsi" w:cstheme="minorHAnsi"/>
          <w:sz w:val="22"/>
          <w:szCs w:val="22"/>
          <w:lang w:val="en"/>
        </w:rPr>
      </w:pPr>
      <w:r w:rsidRPr="00F77C0F">
        <w:rPr>
          <w:rStyle w:val="rynqvb"/>
          <w:rFonts w:asciiTheme="minorHAnsi" w:hAnsiTheme="minorHAnsi" w:cstheme="minorHAnsi"/>
          <w:sz w:val="22"/>
          <w:szCs w:val="22"/>
          <w:lang w:val="en"/>
        </w:rPr>
        <w:t xml:space="preserve">NFDI4Memory </w:t>
      </w:r>
    </w:p>
    <w:p w14:paraId="63CBE954" w14:textId="489B70CD" w:rsidR="00583965" w:rsidRPr="00F77C0F" w:rsidRDefault="004C40D7" w:rsidP="00F77C0F">
      <w:pPr>
        <w:pStyle w:val="Listenabsatz"/>
        <w:numPr>
          <w:ilvl w:val="0"/>
          <w:numId w:val="4"/>
        </w:numPr>
        <w:spacing w:line="276" w:lineRule="auto"/>
        <w:jc w:val="both"/>
        <w:rPr>
          <w:rStyle w:val="rynqvb"/>
          <w:rFonts w:asciiTheme="minorHAnsi" w:hAnsiTheme="minorHAnsi" w:cstheme="minorHAnsi"/>
          <w:sz w:val="22"/>
          <w:szCs w:val="22"/>
          <w:lang w:val="en"/>
        </w:rPr>
      </w:pPr>
      <w:r w:rsidRPr="00F77C0F">
        <w:rPr>
          <w:rStyle w:val="rynqvb"/>
          <w:rFonts w:asciiTheme="minorHAnsi" w:hAnsiTheme="minorHAnsi" w:cstheme="minorHAnsi"/>
          <w:sz w:val="22"/>
          <w:szCs w:val="22"/>
          <w:lang w:val="en"/>
        </w:rPr>
        <w:t xml:space="preserve">Marburg Center for Digital Culture and Infrastructure (MCDCI) </w:t>
      </w:r>
    </w:p>
    <w:p w14:paraId="4AB43AC8" w14:textId="088C46E0" w:rsidR="004C40D7" w:rsidRPr="00F77C0F" w:rsidRDefault="004C40D7" w:rsidP="00F77C0F">
      <w:pPr>
        <w:pStyle w:val="Listenabsatz"/>
        <w:numPr>
          <w:ilvl w:val="0"/>
          <w:numId w:val="4"/>
        </w:numPr>
        <w:spacing w:line="276" w:lineRule="auto"/>
        <w:jc w:val="both"/>
        <w:rPr>
          <w:rStyle w:val="rynqvb"/>
          <w:rFonts w:asciiTheme="minorHAnsi" w:hAnsiTheme="minorHAnsi" w:cstheme="minorHAnsi"/>
          <w:sz w:val="22"/>
          <w:szCs w:val="22"/>
          <w:lang w:val="en"/>
        </w:rPr>
      </w:pPr>
      <w:r w:rsidRPr="00F77C0F">
        <w:rPr>
          <w:rStyle w:val="rynqvb"/>
          <w:rFonts w:asciiTheme="minorHAnsi" w:hAnsiTheme="minorHAnsi" w:cstheme="minorHAnsi"/>
          <w:sz w:val="22"/>
          <w:szCs w:val="22"/>
          <w:lang w:val="en"/>
        </w:rPr>
        <w:t xml:space="preserve">Luxembourg Center for Contemporary and Digital History (C²DH) </w:t>
      </w:r>
    </w:p>
    <w:p w14:paraId="7986A029" w14:textId="36CF8C66" w:rsidR="004C40D7" w:rsidRPr="00F77C0F" w:rsidRDefault="004C40D7" w:rsidP="00F77C0F">
      <w:pPr>
        <w:pStyle w:val="Listenabsatz"/>
        <w:numPr>
          <w:ilvl w:val="0"/>
          <w:numId w:val="4"/>
        </w:numPr>
        <w:spacing w:line="276" w:lineRule="auto"/>
        <w:jc w:val="both"/>
        <w:rPr>
          <w:rStyle w:val="rynqvb"/>
          <w:rFonts w:asciiTheme="minorHAnsi" w:hAnsiTheme="minorHAnsi" w:cstheme="minorHAnsi"/>
          <w:sz w:val="22"/>
          <w:szCs w:val="22"/>
          <w:lang w:val="en"/>
        </w:rPr>
      </w:pPr>
      <w:proofErr w:type="spellStart"/>
      <w:r w:rsidRPr="00F77C0F">
        <w:rPr>
          <w:rStyle w:val="rynqvb"/>
          <w:rFonts w:asciiTheme="minorHAnsi" w:hAnsiTheme="minorHAnsi" w:cstheme="minorHAnsi"/>
          <w:sz w:val="22"/>
          <w:szCs w:val="22"/>
          <w:lang w:val="en"/>
        </w:rPr>
        <w:t>Ľviv</w:t>
      </w:r>
      <w:proofErr w:type="spellEnd"/>
      <w:r w:rsidRPr="00F77C0F">
        <w:rPr>
          <w:rStyle w:val="rynqvb"/>
          <w:rFonts w:asciiTheme="minorHAnsi" w:hAnsiTheme="minorHAnsi" w:cstheme="minorHAnsi"/>
          <w:sz w:val="22"/>
          <w:szCs w:val="22"/>
          <w:lang w:val="en"/>
        </w:rPr>
        <w:t xml:space="preserve"> Center for Urban History</w:t>
      </w:r>
    </w:p>
    <w:p w14:paraId="088DCEBC" w14:textId="5EB7EF23" w:rsidR="004C40D7" w:rsidRPr="00A31B55" w:rsidRDefault="004C40D7" w:rsidP="00C07871">
      <w:pPr>
        <w:spacing w:line="276" w:lineRule="auto"/>
        <w:jc w:val="both"/>
        <w:rPr>
          <w:rFonts w:asciiTheme="minorHAnsi" w:hAnsiTheme="minorHAnsi" w:cstheme="minorHAnsi"/>
          <w:sz w:val="22"/>
          <w:szCs w:val="22"/>
          <w:lang w:val="en-US"/>
        </w:rPr>
      </w:pPr>
    </w:p>
    <w:p w14:paraId="6F416AE3" w14:textId="2DA395E7" w:rsidR="005B0874" w:rsidRDefault="005B0874" w:rsidP="00AA7FF6">
      <w:pPr>
        <w:pStyle w:val="StandardWeb"/>
        <w:spacing w:beforeAutospacing="0" w:afterAutospacing="0" w:line="276" w:lineRule="auto"/>
        <w:rPr>
          <w:rStyle w:val="rynqvb"/>
          <w:rFonts w:asciiTheme="minorHAnsi" w:hAnsiTheme="minorHAnsi" w:cstheme="minorHAnsi"/>
          <w:sz w:val="22"/>
          <w:szCs w:val="22"/>
          <w:lang w:val="en"/>
        </w:rPr>
      </w:pPr>
      <w:r w:rsidRPr="00B6358F">
        <w:rPr>
          <w:rStyle w:val="rynqvb"/>
          <w:rFonts w:asciiTheme="minorHAnsi" w:hAnsiTheme="minorHAnsi" w:cstheme="minorHAnsi"/>
          <w:sz w:val="22"/>
          <w:szCs w:val="22"/>
          <w:lang w:val="en"/>
        </w:rPr>
        <w:t xml:space="preserve">The conference builds on the assumption that the digital transformation is currently changing historical research and storytelling </w:t>
      </w:r>
      <w:r w:rsidR="00AA7FF6">
        <w:rPr>
          <w:rStyle w:val="rynqvb"/>
          <w:rFonts w:asciiTheme="minorHAnsi" w:hAnsiTheme="minorHAnsi" w:cstheme="minorHAnsi"/>
          <w:sz w:val="22"/>
          <w:szCs w:val="22"/>
          <w:lang w:val="en"/>
        </w:rPr>
        <w:t>profoundly</w:t>
      </w:r>
      <w:r w:rsidR="00AA7FF6" w:rsidRPr="00B6358F">
        <w:rPr>
          <w:rStyle w:val="rynqvb"/>
          <w:rFonts w:asciiTheme="minorHAnsi" w:hAnsiTheme="minorHAnsi" w:cstheme="minorHAnsi"/>
          <w:sz w:val="22"/>
          <w:szCs w:val="22"/>
          <w:lang w:val="en"/>
        </w:rPr>
        <w:t xml:space="preserve"> </w:t>
      </w:r>
      <w:r w:rsidRPr="00B6358F">
        <w:rPr>
          <w:rStyle w:val="rynqvb"/>
          <w:rFonts w:asciiTheme="minorHAnsi" w:hAnsiTheme="minorHAnsi" w:cstheme="minorHAnsi"/>
          <w:sz w:val="22"/>
          <w:szCs w:val="22"/>
          <w:lang w:val="en"/>
        </w:rPr>
        <w:t>and irreversibly – and that this will have lasting effects on historical studies and their relevance in the public</w:t>
      </w:r>
      <w:r w:rsidR="00563D51">
        <w:rPr>
          <w:rStyle w:val="rynqvb"/>
          <w:rFonts w:asciiTheme="minorHAnsi" w:hAnsiTheme="minorHAnsi" w:cstheme="minorHAnsi"/>
          <w:sz w:val="22"/>
          <w:szCs w:val="22"/>
          <w:lang w:val="en"/>
        </w:rPr>
        <w:t xml:space="preserve"> sphere</w:t>
      </w:r>
      <w:r w:rsidRPr="00B6358F">
        <w:rPr>
          <w:rStyle w:val="rynqvb"/>
          <w:rFonts w:asciiTheme="minorHAnsi" w:hAnsiTheme="minorHAnsi" w:cstheme="minorHAnsi"/>
          <w:sz w:val="22"/>
          <w:szCs w:val="22"/>
          <w:lang w:val="en"/>
        </w:rPr>
        <w:t xml:space="preserve">. </w:t>
      </w:r>
      <w:r w:rsidR="00A71F97">
        <w:rPr>
          <w:rStyle w:val="rynqvb"/>
          <w:rFonts w:asciiTheme="minorHAnsi" w:hAnsiTheme="minorHAnsi" w:cstheme="minorHAnsi"/>
          <w:sz w:val="22"/>
          <w:szCs w:val="22"/>
          <w:lang w:val="en"/>
        </w:rPr>
        <w:t>Therefore</w:t>
      </w:r>
      <w:r w:rsidR="00A71F97" w:rsidRPr="00B6358F">
        <w:rPr>
          <w:rStyle w:val="rynqvb"/>
          <w:rFonts w:asciiTheme="minorHAnsi" w:hAnsiTheme="minorHAnsi" w:cstheme="minorHAnsi"/>
          <w:sz w:val="22"/>
          <w:szCs w:val="22"/>
          <w:lang w:val="en"/>
        </w:rPr>
        <w:t xml:space="preserve">, the value of the past is </w:t>
      </w:r>
      <w:r w:rsidR="00A71F97">
        <w:rPr>
          <w:rStyle w:val="rynqvb"/>
          <w:rFonts w:asciiTheme="minorHAnsi" w:hAnsiTheme="minorHAnsi" w:cstheme="minorHAnsi"/>
          <w:sz w:val="22"/>
          <w:szCs w:val="22"/>
          <w:lang w:val="en"/>
        </w:rPr>
        <w:t xml:space="preserve">to be </w:t>
      </w:r>
      <w:r w:rsidR="00A71F97" w:rsidRPr="00B6358F">
        <w:rPr>
          <w:rStyle w:val="rynqvb"/>
          <w:rFonts w:asciiTheme="minorHAnsi" w:hAnsiTheme="minorHAnsi" w:cstheme="minorHAnsi"/>
          <w:sz w:val="22"/>
          <w:szCs w:val="22"/>
          <w:lang w:val="en"/>
        </w:rPr>
        <w:t xml:space="preserve">re-assessed </w:t>
      </w:r>
      <w:r w:rsidR="00A71F97">
        <w:rPr>
          <w:rStyle w:val="rynqvb"/>
          <w:rFonts w:asciiTheme="minorHAnsi" w:hAnsiTheme="minorHAnsi" w:cstheme="minorHAnsi"/>
          <w:sz w:val="22"/>
          <w:szCs w:val="22"/>
          <w:lang w:val="en"/>
        </w:rPr>
        <w:t xml:space="preserve">against the backdrop of </w:t>
      </w:r>
      <w:r w:rsidR="00A71F97" w:rsidRPr="00B6358F">
        <w:rPr>
          <w:rStyle w:val="rynqvb"/>
          <w:rFonts w:asciiTheme="minorHAnsi" w:hAnsiTheme="minorHAnsi" w:cstheme="minorHAnsi"/>
          <w:sz w:val="22"/>
          <w:szCs w:val="22"/>
          <w:lang w:val="en"/>
        </w:rPr>
        <w:t>digital transformation, and the relation between communicative and cultural memory is being redefined.</w:t>
      </w:r>
      <w:r w:rsidR="00A71F97">
        <w:rPr>
          <w:rStyle w:val="rynqvb"/>
          <w:rFonts w:asciiTheme="minorHAnsi" w:hAnsiTheme="minorHAnsi" w:cstheme="minorHAnsi"/>
          <w:sz w:val="22"/>
          <w:szCs w:val="22"/>
          <w:lang w:val="en"/>
        </w:rPr>
        <w:t xml:space="preserve"> </w:t>
      </w:r>
      <w:r w:rsidRPr="00B6358F">
        <w:rPr>
          <w:rStyle w:val="rynqvb"/>
          <w:rFonts w:asciiTheme="minorHAnsi" w:hAnsiTheme="minorHAnsi" w:cstheme="minorHAnsi"/>
          <w:sz w:val="22"/>
          <w:szCs w:val="22"/>
          <w:lang w:val="en"/>
        </w:rPr>
        <w:t>T</w:t>
      </w:r>
      <w:r w:rsidR="0022235B">
        <w:rPr>
          <w:rStyle w:val="rynqvb"/>
          <w:rFonts w:asciiTheme="minorHAnsi" w:hAnsiTheme="minorHAnsi" w:cstheme="minorHAnsi"/>
          <w:sz w:val="22"/>
          <w:szCs w:val="22"/>
          <w:lang w:val="en"/>
        </w:rPr>
        <w:t>he</w:t>
      </w:r>
      <w:r w:rsidRPr="00B6358F">
        <w:rPr>
          <w:rStyle w:val="rynqvb"/>
          <w:rFonts w:asciiTheme="minorHAnsi" w:hAnsiTheme="minorHAnsi" w:cstheme="minorHAnsi"/>
          <w:sz w:val="22"/>
          <w:szCs w:val="22"/>
          <w:lang w:val="en"/>
        </w:rPr>
        <w:t xml:space="preserve"> contributions to the conference should </w:t>
      </w:r>
      <w:r w:rsidR="00AA7FF6">
        <w:rPr>
          <w:rStyle w:val="rynqvb"/>
          <w:rFonts w:asciiTheme="minorHAnsi" w:hAnsiTheme="minorHAnsi" w:cstheme="minorHAnsi"/>
          <w:sz w:val="22"/>
          <w:szCs w:val="22"/>
          <w:lang w:val="en"/>
        </w:rPr>
        <w:t>thus</w:t>
      </w:r>
      <w:r w:rsidR="00AA7FF6" w:rsidRPr="00B6358F">
        <w:rPr>
          <w:rStyle w:val="rynqvb"/>
          <w:rFonts w:asciiTheme="minorHAnsi" w:hAnsiTheme="minorHAnsi" w:cstheme="minorHAnsi"/>
          <w:sz w:val="22"/>
          <w:szCs w:val="22"/>
          <w:lang w:val="en"/>
        </w:rPr>
        <w:t xml:space="preserve"> </w:t>
      </w:r>
      <w:r w:rsidRPr="00B6358F">
        <w:rPr>
          <w:rStyle w:val="rynqvb"/>
          <w:rFonts w:asciiTheme="minorHAnsi" w:hAnsiTheme="minorHAnsi" w:cstheme="minorHAnsi"/>
          <w:sz w:val="22"/>
          <w:szCs w:val="22"/>
          <w:lang w:val="en"/>
        </w:rPr>
        <w:t>explore crises of evidence and factuality that arise from the transformation of media formats and media usages</w:t>
      </w:r>
      <w:r>
        <w:rPr>
          <w:rStyle w:val="rynqvb"/>
          <w:rFonts w:asciiTheme="minorHAnsi" w:hAnsiTheme="minorHAnsi" w:cstheme="minorHAnsi"/>
          <w:sz w:val="22"/>
          <w:szCs w:val="22"/>
          <w:lang w:val="en"/>
        </w:rPr>
        <w:t xml:space="preserve">. They should address the </w:t>
      </w:r>
      <w:r w:rsidR="006042D0">
        <w:rPr>
          <w:rStyle w:val="rynqvb"/>
          <w:rFonts w:asciiTheme="minorHAnsi" w:hAnsiTheme="minorHAnsi" w:cstheme="minorHAnsi"/>
          <w:sz w:val="22"/>
          <w:szCs w:val="22"/>
          <w:lang w:val="en"/>
        </w:rPr>
        <w:t>impact</w:t>
      </w:r>
      <w:r w:rsidR="006042D0" w:rsidRPr="00B6358F">
        <w:rPr>
          <w:rStyle w:val="rynqvb"/>
          <w:rFonts w:asciiTheme="minorHAnsi" w:hAnsiTheme="minorHAnsi" w:cstheme="minorHAnsi"/>
          <w:sz w:val="22"/>
          <w:szCs w:val="22"/>
          <w:lang w:val="en"/>
        </w:rPr>
        <w:t xml:space="preserve"> </w:t>
      </w:r>
      <w:r w:rsidRPr="00B6358F">
        <w:rPr>
          <w:rStyle w:val="rynqvb"/>
          <w:rFonts w:asciiTheme="minorHAnsi" w:hAnsiTheme="minorHAnsi" w:cstheme="minorHAnsi"/>
          <w:sz w:val="22"/>
          <w:szCs w:val="22"/>
          <w:lang w:val="en"/>
        </w:rPr>
        <w:t xml:space="preserve">this </w:t>
      </w:r>
      <w:r w:rsidR="00AA7FF6">
        <w:rPr>
          <w:rStyle w:val="rynqvb"/>
          <w:rFonts w:asciiTheme="minorHAnsi" w:hAnsiTheme="minorHAnsi" w:cstheme="minorHAnsi"/>
          <w:sz w:val="22"/>
          <w:szCs w:val="22"/>
          <w:lang w:val="en"/>
        </w:rPr>
        <w:t xml:space="preserve">transformation </w:t>
      </w:r>
      <w:r w:rsidRPr="00B6358F">
        <w:rPr>
          <w:rStyle w:val="rynqvb"/>
          <w:rFonts w:asciiTheme="minorHAnsi" w:hAnsiTheme="minorHAnsi" w:cstheme="minorHAnsi"/>
          <w:sz w:val="22"/>
          <w:szCs w:val="22"/>
          <w:lang w:val="en"/>
        </w:rPr>
        <w:t xml:space="preserve">will have </w:t>
      </w:r>
      <w:r w:rsidR="006042D0">
        <w:rPr>
          <w:rStyle w:val="rynqvb"/>
          <w:rFonts w:asciiTheme="minorHAnsi" w:hAnsiTheme="minorHAnsi" w:cstheme="minorHAnsi"/>
          <w:sz w:val="22"/>
          <w:szCs w:val="22"/>
          <w:lang w:val="en"/>
        </w:rPr>
        <w:t>on</w:t>
      </w:r>
      <w:r w:rsidR="006042D0" w:rsidRPr="00B6358F">
        <w:rPr>
          <w:rStyle w:val="rynqvb"/>
          <w:rFonts w:asciiTheme="minorHAnsi" w:hAnsiTheme="minorHAnsi" w:cstheme="minorHAnsi"/>
          <w:sz w:val="22"/>
          <w:szCs w:val="22"/>
          <w:lang w:val="en"/>
        </w:rPr>
        <w:t xml:space="preserve"> </w:t>
      </w:r>
      <w:r w:rsidRPr="00B6358F">
        <w:rPr>
          <w:rStyle w:val="rynqvb"/>
          <w:rFonts w:asciiTheme="minorHAnsi" w:hAnsiTheme="minorHAnsi" w:cstheme="minorHAnsi"/>
          <w:sz w:val="22"/>
          <w:szCs w:val="22"/>
          <w:lang w:val="en"/>
        </w:rPr>
        <w:t xml:space="preserve">the formation of </w:t>
      </w:r>
      <w:r>
        <w:rPr>
          <w:rStyle w:val="rynqvb"/>
          <w:rFonts w:asciiTheme="minorHAnsi" w:hAnsiTheme="minorHAnsi" w:cstheme="minorHAnsi"/>
          <w:sz w:val="22"/>
          <w:szCs w:val="22"/>
          <w:lang w:val="en"/>
        </w:rPr>
        <w:t xml:space="preserve">future </w:t>
      </w:r>
      <w:r w:rsidRPr="00B6358F">
        <w:rPr>
          <w:rStyle w:val="rynqvb"/>
          <w:rFonts w:asciiTheme="minorHAnsi" w:hAnsiTheme="minorHAnsi" w:cstheme="minorHAnsi"/>
          <w:sz w:val="22"/>
          <w:szCs w:val="22"/>
          <w:lang w:val="en"/>
        </w:rPr>
        <w:t xml:space="preserve">historical consciousness. The conference </w:t>
      </w:r>
      <w:r>
        <w:rPr>
          <w:rStyle w:val="rynqvb"/>
          <w:rFonts w:asciiTheme="minorHAnsi" w:hAnsiTheme="minorHAnsi" w:cstheme="minorHAnsi"/>
          <w:sz w:val="22"/>
          <w:szCs w:val="22"/>
          <w:lang w:val="en"/>
        </w:rPr>
        <w:t xml:space="preserve">will therefore also </w:t>
      </w:r>
      <w:r w:rsidR="00583965">
        <w:rPr>
          <w:rStyle w:val="rynqvb"/>
          <w:rFonts w:asciiTheme="minorHAnsi" w:hAnsiTheme="minorHAnsi" w:cstheme="minorHAnsi"/>
          <w:sz w:val="22"/>
          <w:szCs w:val="22"/>
          <w:lang w:val="en"/>
        </w:rPr>
        <w:t xml:space="preserve">contribute to the </w:t>
      </w:r>
      <w:r w:rsidR="00AA7FF6">
        <w:rPr>
          <w:rStyle w:val="rynqvb"/>
          <w:rFonts w:asciiTheme="minorHAnsi" w:hAnsiTheme="minorHAnsi" w:cstheme="minorHAnsi"/>
          <w:sz w:val="22"/>
          <w:szCs w:val="22"/>
          <w:lang w:val="en"/>
        </w:rPr>
        <w:t>critical reading</w:t>
      </w:r>
      <w:r w:rsidR="00AA7FF6" w:rsidRPr="00B6358F">
        <w:rPr>
          <w:rStyle w:val="rynqvb"/>
          <w:rFonts w:asciiTheme="minorHAnsi" w:hAnsiTheme="minorHAnsi" w:cstheme="minorHAnsi"/>
          <w:sz w:val="22"/>
          <w:szCs w:val="22"/>
          <w:lang w:val="en"/>
        </w:rPr>
        <w:t xml:space="preserve"> </w:t>
      </w:r>
      <w:r w:rsidRPr="00B6358F">
        <w:rPr>
          <w:rStyle w:val="rynqvb"/>
          <w:rFonts w:asciiTheme="minorHAnsi" w:hAnsiTheme="minorHAnsi" w:cstheme="minorHAnsi"/>
          <w:sz w:val="22"/>
          <w:szCs w:val="22"/>
          <w:lang w:val="en"/>
        </w:rPr>
        <w:t>of the concept of the ‘post-factual age’ and its ‘positi</w:t>
      </w:r>
      <w:r w:rsidRPr="00B6358F">
        <w:rPr>
          <w:rStyle w:val="rynqvb"/>
          <w:rFonts w:asciiTheme="minorHAnsi" w:hAnsiTheme="minorHAnsi" w:cstheme="minorHAnsi"/>
          <w:sz w:val="22"/>
          <w:szCs w:val="22"/>
          <w:lang w:val="en"/>
        </w:rPr>
        <w:t>v</w:t>
      </w:r>
      <w:r w:rsidRPr="00B6358F">
        <w:rPr>
          <w:rStyle w:val="rynqvb"/>
          <w:rFonts w:asciiTheme="minorHAnsi" w:hAnsiTheme="minorHAnsi" w:cstheme="minorHAnsi"/>
          <w:sz w:val="22"/>
          <w:szCs w:val="22"/>
          <w:lang w:val="en"/>
        </w:rPr>
        <w:t>istic bias’.</w:t>
      </w:r>
    </w:p>
    <w:p w14:paraId="2D3D1F2D" w14:textId="77777777" w:rsidR="009712F6" w:rsidRDefault="009712F6" w:rsidP="005B0874">
      <w:pPr>
        <w:pStyle w:val="StandardWeb"/>
        <w:spacing w:beforeAutospacing="0" w:afterAutospacing="0" w:line="276" w:lineRule="auto"/>
        <w:rPr>
          <w:rStyle w:val="rynqvb"/>
          <w:lang w:val="en"/>
        </w:rPr>
      </w:pPr>
    </w:p>
    <w:p w14:paraId="7E887B2F" w14:textId="43DFE5C7" w:rsidR="005B0874" w:rsidRDefault="005B0874" w:rsidP="005B0874">
      <w:pPr>
        <w:pStyle w:val="StandardWeb"/>
        <w:spacing w:beforeAutospacing="0" w:afterAutospacing="0" w:line="276" w:lineRule="auto"/>
        <w:rPr>
          <w:rStyle w:val="rynqvb"/>
          <w:rFonts w:asciiTheme="minorHAnsi" w:hAnsiTheme="minorHAnsi" w:cstheme="minorHAnsi"/>
          <w:sz w:val="22"/>
          <w:szCs w:val="22"/>
          <w:lang w:val="en"/>
        </w:rPr>
      </w:pPr>
      <w:r w:rsidRPr="009712F6">
        <w:rPr>
          <w:rStyle w:val="rynqvb"/>
          <w:rFonts w:asciiTheme="minorHAnsi" w:hAnsiTheme="minorHAnsi" w:cstheme="minorHAnsi"/>
          <w:sz w:val="22"/>
          <w:szCs w:val="22"/>
          <w:lang w:val="en"/>
        </w:rPr>
        <w:t xml:space="preserve">The conference will cover the topic in several sections. A first focus will be on epistemological foundations. Under which (new) conditions does the canonization of historical narratives take place in the digital space and how do corresponding communities of memory emerge? </w:t>
      </w:r>
      <w:r>
        <w:rPr>
          <w:rStyle w:val="rynqvb"/>
          <w:rFonts w:asciiTheme="minorHAnsi" w:hAnsiTheme="minorHAnsi" w:cstheme="minorHAnsi"/>
          <w:sz w:val="22"/>
          <w:szCs w:val="22"/>
          <w:lang w:val="en"/>
        </w:rPr>
        <w:t>H</w:t>
      </w:r>
      <w:r w:rsidRPr="009712F6">
        <w:rPr>
          <w:rStyle w:val="rynqvb"/>
          <w:rFonts w:asciiTheme="minorHAnsi" w:hAnsiTheme="minorHAnsi" w:cstheme="minorHAnsi"/>
          <w:sz w:val="22"/>
          <w:szCs w:val="22"/>
          <w:lang w:val="en"/>
        </w:rPr>
        <w:t xml:space="preserve">ow should </w:t>
      </w:r>
      <w:r>
        <w:rPr>
          <w:rStyle w:val="rynqvb"/>
          <w:rFonts w:asciiTheme="minorHAnsi" w:hAnsiTheme="minorHAnsi" w:cstheme="minorHAnsi"/>
          <w:sz w:val="22"/>
          <w:szCs w:val="22"/>
          <w:lang w:val="en"/>
        </w:rPr>
        <w:t>we assess the obvious return of “grand”</w:t>
      </w:r>
      <w:r w:rsidRPr="009712F6">
        <w:rPr>
          <w:rStyle w:val="rynqvb"/>
          <w:rFonts w:asciiTheme="minorHAnsi" w:hAnsiTheme="minorHAnsi" w:cstheme="minorHAnsi"/>
          <w:sz w:val="22"/>
          <w:szCs w:val="22"/>
          <w:lang w:val="en"/>
        </w:rPr>
        <w:t xml:space="preserve"> historical narratives and </w:t>
      </w:r>
      <w:r w:rsidR="00F24A4D">
        <w:rPr>
          <w:rStyle w:val="rynqvb"/>
          <w:rFonts w:asciiTheme="minorHAnsi" w:hAnsiTheme="minorHAnsi" w:cstheme="minorHAnsi"/>
          <w:sz w:val="22"/>
          <w:szCs w:val="22"/>
          <w:lang w:val="en"/>
        </w:rPr>
        <w:t xml:space="preserve">of </w:t>
      </w:r>
      <w:r w:rsidRPr="009712F6">
        <w:rPr>
          <w:rStyle w:val="rynqvb"/>
          <w:rFonts w:asciiTheme="minorHAnsi" w:hAnsiTheme="minorHAnsi" w:cstheme="minorHAnsi"/>
          <w:sz w:val="22"/>
          <w:szCs w:val="22"/>
          <w:lang w:val="en"/>
        </w:rPr>
        <w:t xml:space="preserve">historical myths? </w:t>
      </w:r>
      <w:r w:rsidRPr="005B0874">
        <w:rPr>
          <w:rStyle w:val="rynqvb"/>
          <w:rFonts w:asciiTheme="minorHAnsi" w:hAnsiTheme="minorHAnsi" w:cstheme="minorHAnsi"/>
          <w:sz w:val="22"/>
          <w:szCs w:val="22"/>
          <w:lang w:val="en"/>
        </w:rPr>
        <w:t xml:space="preserve">For example, how </w:t>
      </w:r>
      <w:r w:rsidR="00AA7FF6">
        <w:rPr>
          <w:rStyle w:val="rynqvb"/>
          <w:rFonts w:asciiTheme="minorHAnsi" w:hAnsiTheme="minorHAnsi" w:cstheme="minorHAnsi"/>
          <w:sz w:val="22"/>
          <w:szCs w:val="22"/>
          <w:lang w:val="en"/>
        </w:rPr>
        <w:t xml:space="preserve">can </w:t>
      </w:r>
      <w:r w:rsidRPr="005B0874">
        <w:rPr>
          <w:rStyle w:val="rynqvb"/>
          <w:rFonts w:asciiTheme="minorHAnsi" w:hAnsiTheme="minorHAnsi" w:cstheme="minorHAnsi"/>
          <w:sz w:val="22"/>
          <w:szCs w:val="22"/>
          <w:lang w:val="en"/>
        </w:rPr>
        <w:t>memory institutions and mus</w:t>
      </w:r>
      <w:r w:rsidRPr="005B0874">
        <w:rPr>
          <w:rStyle w:val="rynqvb"/>
          <w:rFonts w:asciiTheme="minorHAnsi" w:hAnsiTheme="minorHAnsi" w:cstheme="minorHAnsi"/>
          <w:sz w:val="22"/>
          <w:szCs w:val="22"/>
          <w:lang w:val="en"/>
        </w:rPr>
        <w:t>e</w:t>
      </w:r>
      <w:r w:rsidRPr="005B0874">
        <w:rPr>
          <w:rStyle w:val="rynqvb"/>
          <w:rFonts w:asciiTheme="minorHAnsi" w:hAnsiTheme="minorHAnsi" w:cstheme="minorHAnsi"/>
          <w:sz w:val="22"/>
          <w:szCs w:val="22"/>
          <w:lang w:val="en"/>
        </w:rPr>
        <w:t xml:space="preserve">ums react to </w:t>
      </w:r>
      <w:r>
        <w:rPr>
          <w:rStyle w:val="rynqvb"/>
          <w:rFonts w:asciiTheme="minorHAnsi" w:hAnsiTheme="minorHAnsi" w:cstheme="minorHAnsi"/>
          <w:sz w:val="22"/>
          <w:szCs w:val="22"/>
          <w:lang w:val="en"/>
        </w:rPr>
        <w:t>this kind of “perceived truth</w:t>
      </w:r>
      <w:r w:rsidRPr="005B0874">
        <w:rPr>
          <w:rStyle w:val="rynqvb"/>
          <w:rFonts w:asciiTheme="minorHAnsi" w:hAnsiTheme="minorHAnsi" w:cstheme="minorHAnsi"/>
          <w:sz w:val="22"/>
          <w:szCs w:val="22"/>
          <w:lang w:val="en"/>
        </w:rPr>
        <w:t>”</w:t>
      </w:r>
      <w:r w:rsidR="00F24A4D">
        <w:rPr>
          <w:rStyle w:val="rynqvb"/>
          <w:rFonts w:asciiTheme="minorHAnsi" w:hAnsiTheme="minorHAnsi" w:cstheme="minorHAnsi"/>
          <w:sz w:val="22"/>
          <w:szCs w:val="22"/>
          <w:lang w:val="en"/>
        </w:rPr>
        <w:t xml:space="preserve"> with their activities in the field of </w:t>
      </w:r>
      <w:r w:rsidR="00F24A4D" w:rsidRPr="005B0874">
        <w:rPr>
          <w:rStyle w:val="rynqvb"/>
          <w:rFonts w:asciiTheme="minorHAnsi" w:hAnsiTheme="minorHAnsi" w:cstheme="minorHAnsi"/>
          <w:sz w:val="22"/>
          <w:szCs w:val="22"/>
          <w:lang w:val="en"/>
        </w:rPr>
        <w:t>knowledge transfer</w:t>
      </w:r>
      <w:r w:rsidRPr="005B0874">
        <w:rPr>
          <w:rStyle w:val="rynqvb"/>
          <w:rFonts w:asciiTheme="minorHAnsi" w:hAnsiTheme="minorHAnsi" w:cstheme="minorHAnsi"/>
          <w:sz w:val="22"/>
          <w:szCs w:val="22"/>
          <w:lang w:val="en"/>
        </w:rPr>
        <w:t>?</w:t>
      </w:r>
    </w:p>
    <w:p w14:paraId="4C9A004C" w14:textId="77777777" w:rsidR="005B0874" w:rsidRPr="005B0874" w:rsidRDefault="005B0874" w:rsidP="005B0874">
      <w:pPr>
        <w:pStyle w:val="StandardWeb"/>
        <w:spacing w:beforeAutospacing="0" w:afterAutospacing="0" w:line="276" w:lineRule="auto"/>
        <w:rPr>
          <w:rStyle w:val="rynqvb"/>
          <w:lang w:val="en"/>
        </w:rPr>
      </w:pPr>
    </w:p>
    <w:p w14:paraId="382DD0B4" w14:textId="2DC2280E" w:rsidR="005B0874" w:rsidRPr="005B0874" w:rsidRDefault="005B0874" w:rsidP="005B0874">
      <w:pPr>
        <w:pStyle w:val="StandardWeb"/>
        <w:spacing w:beforeAutospacing="0" w:afterAutospacing="0" w:line="276" w:lineRule="auto"/>
        <w:rPr>
          <w:rStyle w:val="rynqvb"/>
          <w:rFonts w:asciiTheme="minorHAnsi" w:hAnsiTheme="minorHAnsi" w:cstheme="minorHAnsi"/>
          <w:sz w:val="22"/>
          <w:szCs w:val="22"/>
          <w:lang w:val="en"/>
        </w:rPr>
      </w:pPr>
      <w:r w:rsidRPr="005B0874">
        <w:rPr>
          <w:rStyle w:val="rynqvb"/>
          <w:rFonts w:asciiTheme="minorHAnsi" w:hAnsiTheme="minorHAnsi" w:cstheme="minorHAnsi"/>
          <w:sz w:val="22"/>
          <w:szCs w:val="22"/>
          <w:lang w:val="en"/>
        </w:rPr>
        <w:t xml:space="preserve">Against the background of current history </w:t>
      </w:r>
      <w:r w:rsidRPr="00A31B55">
        <w:rPr>
          <w:rStyle w:val="rynqvb"/>
          <w:rFonts w:asciiTheme="minorHAnsi" w:hAnsiTheme="minorHAnsi" w:cstheme="minorHAnsi"/>
          <w:sz w:val="22"/>
          <w:szCs w:val="22"/>
          <w:lang w:val="en-US"/>
        </w:rPr>
        <w:t>content</w:t>
      </w:r>
      <w:r w:rsidRPr="005B0874">
        <w:rPr>
          <w:rStyle w:val="rynqvb"/>
          <w:rFonts w:asciiTheme="minorHAnsi" w:hAnsiTheme="minorHAnsi" w:cstheme="minorHAnsi"/>
          <w:sz w:val="22"/>
          <w:szCs w:val="22"/>
          <w:lang w:val="en"/>
        </w:rPr>
        <w:t xml:space="preserve"> in digital space and new forms of digital storytelling, it is </w:t>
      </w:r>
      <w:r w:rsidR="00583965">
        <w:rPr>
          <w:rStyle w:val="rynqvb"/>
          <w:rFonts w:asciiTheme="minorHAnsi" w:hAnsiTheme="minorHAnsi" w:cstheme="minorHAnsi"/>
          <w:sz w:val="22"/>
          <w:szCs w:val="22"/>
          <w:lang w:val="en"/>
        </w:rPr>
        <w:t xml:space="preserve">also </w:t>
      </w:r>
      <w:r w:rsidR="00AA7FF6">
        <w:rPr>
          <w:rStyle w:val="rynqvb"/>
          <w:rFonts w:asciiTheme="minorHAnsi" w:hAnsiTheme="minorHAnsi" w:cstheme="minorHAnsi"/>
          <w:sz w:val="22"/>
          <w:szCs w:val="22"/>
          <w:lang w:val="en"/>
        </w:rPr>
        <w:t>important</w:t>
      </w:r>
      <w:r w:rsidR="00AA7FF6" w:rsidRPr="005B0874">
        <w:rPr>
          <w:rStyle w:val="rynqvb"/>
          <w:rFonts w:asciiTheme="minorHAnsi" w:hAnsiTheme="minorHAnsi" w:cstheme="minorHAnsi"/>
          <w:sz w:val="22"/>
          <w:szCs w:val="22"/>
          <w:lang w:val="en"/>
        </w:rPr>
        <w:t xml:space="preserve"> </w:t>
      </w:r>
      <w:r w:rsidRPr="005B0874">
        <w:rPr>
          <w:rStyle w:val="rynqvb"/>
          <w:rFonts w:asciiTheme="minorHAnsi" w:hAnsiTheme="minorHAnsi" w:cstheme="minorHAnsi"/>
          <w:sz w:val="22"/>
          <w:szCs w:val="22"/>
          <w:lang w:val="en"/>
        </w:rPr>
        <w:t xml:space="preserve">to ask how the representation of the past in digital formats will </w:t>
      </w:r>
      <w:r w:rsidR="00AA7FF6">
        <w:rPr>
          <w:rStyle w:val="rynqvb"/>
          <w:rFonts w:asciiTheme="minorHAnsi" w:hAnsiTheme="minorHAnsi" w:cstheme="minorHAnsi"/>
          <w:sz w:val="22"/>
          <w:szCs w:val="22"/>
          <w:lang w:val="en"/>
        </w:rPr>
        <w:t>have an impact on</w:t>
      </w:r>
      <w:r w:rsidR="00AA7FF6" w:rsidRPr="005B0874">
        <w:rPr>
          <w:rStyle w:val="rynqvb"/>
          <w:rFonts w:asciiTheme="minorHAnsi" w:hAnsiTheme="minorHAnsi" w:cstheme="minorHAnsi"/>
          <w:sz w:val="22"/>
          <w:szCs w:val="22"/>
          <w:lang w:val="en"/>
        </w:rPr>
        <w:t xml:space="preserve"> </w:t>
      </w:r>
      <w:r w:rsidRPr="005B0874">
        <w:rPr>
          <w:rStyle w:val="rynqvb"/>
          <w:rFonts w:asciiTheme="minorHAnsi" w:hAnsiTheme="minorHAnsi" w:cstheme="minorHAnsi"/>
          <w:sz w:val="22"/>
          <w:szCs w:val="22"/>
          <w:lang w:val="en"/>
        </w:rPr>
        <w:t xml:space="preserve">historical methods in the future. Here, current practices of </w:t>
      </w:r>
      <w:r w:rsidRPr="00A31B55">
        <w:rPr>
          <w:rStyle w:val="rynqvb"/>
          <w:rFonts w:asciiTheme="minorHAnsi" w:hAnsiTheme="minorHAnsi" w:cstheme="minorHAnsi"/>
          <w:sz w:val="22"/>
          <w:szCs w:val="22"/>
          <w:lang w:val="en-US"/>
        </w:rPr>
        <w:t>analyzing</w:t>
      </w:r>
      <w:r w:rsidRPr="005B0874">
        <w:rPr>
          <w:rStyle w:val="rynqvb"/>
          <w:rFonts w:asciiTheme="minorHAnsi" w:hAnsiTheme="minorHAnsi" w:cstheme="minorHAnsi"/>
          <w:sz w:val="22"/>
          <w:szCs w:val="22"/>
          <w:lang w:val="en"/>
        </w:rPr>
        <w:t>, p</w:t>
      </w:r>
      <w:r w:rsidRPr="00A31B55">
        <w:rPr>
          <w:rStyle w:val="rynqvb"/>
          <w:rFonts w:asciiTheme="minorHAnsi" w:hAnsiTheme="minorHAnsi" w:cstheme="minorHAnsi"/>
          <w:sz w:val="22"/>
          <w:szCs w:val="22"/>
          <w:lang w:val="en-US"/>
        </w:rPr>
        <w:t xml:space="preserve">resenting and discussing facts </w:t>
      </w:r>
      <w:r w:rsidRPr="005B0874">
        <w:rPr>
          <w:rStyle w:val="rynqvb"/>
          <w:rFonts w:asciiTheme="minorHAnsi" w:hAnsiTheme="minorHAnsi" w:cstheme="minorHAnsi"/>
          <w:sz w:val="22"/>
          <w:szCs w:val="22"/>
          <w:lang w:val="en"/>
        </w:rPr>
        <w:t xml:space="preserve">and </w:t>
      </w:r>
      <w:r w:rsidRPr="00A31B55">
        <w:rPr>
          <w:rStyle w:val="rynqvb"/>
          <w:rFonts w:asciiTheme="minorHAnsi" w:hAnsiTheme="minorHAnsi" w:cstheme="minorHAnsi"/>
          <w:sz w:val="22"/>
          <w:szCs w:val="22"/>
          <w:lang w:val="en-US"/>
        </w:rPr>
        <w:t>interpret</w:t>
      </w:r>
      <w:r w:rsidRPr="00A31B55">
        <w:rPr>
          <w:rStyle w:val="rynqvb"/>
          <w:rFonts w:asciiTheme="minorHAnsi" w:hAnsiTheme="minorHAnsi" w:cstheme="minorHAnsi"/>
          <w:sz w:val="22"/>
          <w:szCs w:val="22"/>
          <w:lang w:val="en-US"/>
        </w:rPr>
        <w:t>a</w:t>
      </w:r>
      <w:r w:rsidRPr="00A31B55">
        <w:rPr>
          <w:rStyle w:val="rynqvb"/>
          <w:rFonts w:asciiTheme="minorHAnsi" w:hAnsiTheme="minorHAnsi" w:cstheme="minorHAnsi"/>
          <w:sz w:val="22"/>
          <w:szCs w:val="22"/>
          <w:lang w:val="en-US"/>
        </w:rPr>
        <w:t xml:space="preserve">tions </w:t>
      </w:r>
      <w:r w:rsidRPr="005B0874">
        <w:rPr>
          <w:rStyle w:val="rynqvb"/>
          <w:rFonts w:asciiTheme="minorHAnsi" w:hAnsiTheme="minorHAnsi" w:cstheme="minorHAnsi"/>
          <w:sz w:val="22"/>
          <w:szCs w:val="22"/>
          <w:lang w:val="en"/>
        </w:rPr>
        <w:t xml:space="preserve">in the historical disciplines and research museums </w:t>
      </w:r>
      <w:r w:rsidR="00AA7FF6">
        <w:rPr>
          <w:rStyle w:val="rynqvb"/>
          <w:rFonts w:asciiTheme="minorHAnsi" w:hAnsiTheme="minorHAnsi" w:cstheme="minorHAnsi"/>
          <w:sz w:val="22"/>
          <w:szCs w:val="22"/>
          <w:lang w:val="en"/>
        </w:rPr>
        <w:t xml:space="preserve">need to be </w:t>
      </w:r>
      <w:r w:rsidRPr="005B0874">
        <w:rPr>
          <w:rStyle w:val="rynqvb"/>
          <w:rFonts w:asciiTheme="minorHAnsi" w:hAnsiTheme="minorHAnsi" w:cstheme="minorHAnsi"/>
          <w:sz w:val="22"/>
          <w:szCs w:val="22"/>
          <w:lang w:val="en"/>
        </w:rPr>
        <w:t>contrasted with phenomena outside of a pluralistic understanding of science. Historical theories</w:t>
      </w:r>
      <w:r w:rsidRPr="00A31B55">
        <w:rPr>
          <w:rStyle w:val="rynqvb"/>
          <w:rFonts w:asciiTheme="minorHAnsi" w:hAnsiTheme="minorHAnsi" w:cstheme="minorHAnsi"/>
          <w:sz w:val="22"/>
          <w:szCs w:val="22"/>
          <w:lang w:val="en-US"/>
        </w:rPr>
        <w:t xml:space="preserve"> of </w:t>
      </w:r>
      <w:r w:rsidRPr="005B0874">
        <w:rPr>
          <w:rStyle w:val="rynqvb"/>
          <w:rFonts w:asciiTheme="minorHAnsi" w:hAnsiTheme="minorHAnsi" w:cstheme="minorHAnsi"/>
          <w:sz w:val="22"/>
          <w:szCs w:val="22"/>
          <w:lang w:val="en"/>
        </w:rPr>
        <w:t xml:space="preserve">conspiracy, cultures of disinformation and (pseudo)scientific narratives of the past come into focus here. </w:t>
      </w:r>
      <w:proofErr w:type="spellStart"/>
      <w:r w:rsidRPr="005B0874">
        <w:rPr>
          <w:rStyle w:val="rynqvb"/>
          <w:rFonts w:asciiTheme="minorHAnsi" w:hAnsiTheme="minorHAnsi" w:cstheme="minorHAnsi"/>
          <w:sz w:val="22"/>
          <w:szCs w:val="22"/>
          <w:lang w:val="en"/>
        </w:rPr>
        <w:t>Th</w:t>
      </w:r>
      <w:proofErr w:type="spellEnd"/>
      <w:r w:rsidRPr="00A31B55">
        <w:rPr>
          <w:rStyle w:val="rynqvb"/>
          <w:rFonts w:asciiTheme="minorHAnsi" w:hAnsiTheme="minorHAnsi" w:cstheme="minorHAnsi"/>
          <w:sz w:val="22"/>
          <w:szCs w:val="22"/>
          <w:lang w:val="en-US"/>
        </w:rPr>
        <w:t>e main question is whether the “post-factual”</w:t>
      </w:r>
      <w:r w:rsidRPr="005B0874">
        <w:rPr>
          <w:rStyle w:val="rynqvb"/>
          <w:rFonts w:asciiTheme="minorHAnsi" w:hAnsiTheme="minorHAnsi" w:cstheme="minorHAnsi"/>
          <w:sz w:val="22"/>
          <w:szCs w:val="22"/>
          <w:lang w:val="en"/>
        </w:rPr>
        <w:t xml:space="preserve"> is more likely to be promoted by digital formats and if so, by which ones? </w:t>
      </w:r>
      <w:r w:rsidRPr="00A31B55">
        <w:rPr>
          <w:rStyle w:val="rynqvb"/>
          <w:rFonts w:asciiTheme="minorHAnsi" w:hAnsiTheme="minorHAnsi" w:cstheme="minorHAnsi"/>
          <w:sz w:val="22"/>
          <w:szCs w:val="22"/>
          <w:lang w:val="en-US"/>
        </w:rPr>
        <w:t>And</w:t>
      </w:r>
      <w:r w:rsidRPr="005B0874">
        <w:rPr>
          <w:rStyle w:val="rynqvb"/>
          <w:rFonts w:asciiTheme="minorHAnsi" w:hAnsiTheme="minorHAnsi" w:cstheme="minorHAnsi"/>
          <w:sz w:val="22"/>
          <w:szCs w:val="22"/>
          <w:lang w:val="en"/>
        </w:rPr>
        <w:t xml:space="preserve"> what opportunities arise from dealing with </w:t>
      </w:r>
      <w:r w:rsidRPr="00A31B55">
        <w:rPr>
          <w:rStyle w:val="rynqvb"/>
          <w:rFonts w:asciiTheme="minorHAnsi" w:hAnsiTheme="minorHAnsi" w:cstheme="minorHAnsi"/>
          <w:sz w:val="22"/>
          <w:szCs w:val="22"/>
          <w:lang w:val="en-US"/>
        </w:rPr>
        <w:t>“</w:t>
      </w:r>
      <w:r w:rsidRPr="005B0874">
        <w:rPr>
          <w:rStyle w:val="rynqvb"/>
          <w:rFonts w:asciiTheme="minorHAnsi" w:hAnsiTheme="minorHAnsi" w:cstheme="minorHAnsi"/>
          <w:sz w:val="22"/>
          <w:szCs w:val="22"/>
          <w:lang w:val="en"/>
        </w:rPr>
        <w:t>fake pasts</w:t>
      </w:r>
      <w:r w:rsidRPr="00A31B55">
        <w:rPr>
          <w:rStyle w:val="rynqvb"/>
          <w:rFonts w:asciiTheme="minorHAnsi" w:hAnsiTheme="minorHAnsi" w:cstheme="minorHAnsi"/>
          <w:sz w:val="22"/>
          <w:szCs w:val="22"/>
          <w:lang w:val="en-US"/>
        </w:rPr>
        <w:t>”</w:t>
      </w:r>
      <w:r w:rsidRPr="005B0874">
        <w:rPr>
          <w:rStyle w:val="rynqvb"/>
          <w:rFonts w:asciiTheme="minorHAnsi" w:hAnsiTheme="minorHAnsi" w:cstheme="minorHAnsi"/>
          <w:sz w:val="22"/>
          <w:szCs w:val="22"/>
          <w:lang w:val="en"/>
        </w:rPr>
        <w:t xml:space="preserve"> for the further development of historical disciplines?</w:t>
      </w:r>
      <w:r w:rsidRPr="00A31B55">
        <w:rPr>
          <w:rStyle w:val="rynqvb"/>
          <w:rFonts w:asciiTheme="minorHAnsi" w:hAnsiTheme="minorHAnsi" w:cstheme="minorHAnsi"/>
          <w:sz w:val="22"/>
          <w:szCs w:val="22"/>
          <w:lang w:val="en-US"/>
        </w:rPr>
        <w:t xml:space="preserve"> </w:t>
      </w:r>
      <w:r w:rsidRPr="005B0874">
        <w:rPr>
          <w:rStyle w:val="rynqvb"/>
          <w:rFonts w:asciiTheme="minorHAnsi" w:hAnsiTheme="minorHAnsi" w:cstheme="minorHAnsi"/>
          <w:sz w:val="22"/>
          <w:szCs w:val="22"/>
          <w:lang w:val="en"/>
        </w:rPr>
        <w:t>What cons</w:t>
      </w:r>
      <w:r w:rsidRPr="005B0874">
        <w:rPr>
          <w:rStyle w:val="rynqvb"/>
          <w:rFonts w:asciiTheme="minorHAnsi" w:hAnsiTheme="minorHAnsi" w:cstheme="minorHAnsi"/>
          <w:sz w:val="22"/>
          <w:szCs w:val="22"/>
          <w:lang w:val="en"/>
        </w:rPr>
        <w:t>e</w:t>
      </w:r>
      <w:r w:rsidRPr="005B0874">
        <w:rPr>
          <w:rStyle w:val="rynqvb"/>
          <w:rFonts w:asciiTheme="minorHAnsi" w:hAnsiTheme="minorHAnsi" w:cstheme="minorHAnsi"/>
          <w:sz w:val="22"/>
          <w:szCs w:val="22"/>
          <w:lang w:val="en"/>
        </w:rPr>
        <w:t>quences does this have for the future skills of historians?</w:t>
      </w:r>
    </w:p>
    <w:p w14:paraId="492554AA" w14:textId="77777777" w:rsidR="005B0874" w:rsidRPr="005B0874" w:rsidRDefault="005B0874" w:rsidP="005B0874">
      <w:pPr>
        <w:pStyle w:val="StandardWeb"/>
        <w:spacing w:beforeAutospacing="0" w:afterAutospacing="0" w:line="276" w:lineRule="auto"/>
        <w:rPr>
          <w:rStyle w:val="rynqvb"/>
          <w:lang w:val="en"/>
        </w:rPr>
      </w:pPr>
    </w:p>
    <w:p w14:paraId="03B3406F" w14:textId="16D00518" w:rsidR="00583965" w:rsidRDefault="00583965" w:rsidP="00583965">
      <w:pPr>
        <w:pStyle w:val="StandardWeb"/>
        <w:spacing w:beforeAutospacing="0" w:afterAutospacing="0" w:line="276" w:lineRule="auto"/>
        <w:rPr>
          <w:rStyle w:val="rynqvb"/>
          <w:rFonts w:asciiTheme="minorHAnsi" w:hAnsiTheme="minorHAnsi" w:cstheme="minorHAnsi"/>
          <w:sz w:val="22"/>
          <w:szCs w:val="22"/>
          <w:lang w:val="en"/>
        </w:rPr>
      </w:pPr>
      <w:r w:rsidRPr="00583965">
        <w:rPr>
          <w:rStyle w:val="rynqvb"/>
          <w:rFonts w:asciiTheme="minorHAnsi" w:hAnsiTheme="minorHAnsi" w:cstheme="minorHAnsi"/>
          <w:sz w:val="22"/>
          <w:szCs w:val="22"/>
          <w:lang w:val="en"/>
        </w:rPr>
        <w:lastRenderedPageBreak/>
        <w:t xml:space="preserve">Another focus of the conference </w:t>
      </w:r>
      <w:r w:rsidR="001B5BC6">
        <w:rPr>
          <w:rStyle w:val="rynqvb"/>
          <w:rFonts w:asciiTheme="minorHAnsi" w:hAnsiTheme="minorHAnsi" w:cstheme="minorHAnsi"/>
          <w:sz w:val="22"/>
          <w:szCs w:val="22"/>
          <w:lang w:val="en"/>
        </w:rPr>
        <w:t>will be on</w:t>
      </w:r>
      <w:r w:rsidRPr="00583965">
        <w:rPr>
          <w:rStyle w:val="rynqvb"/>
          <w:rFonts w:asciiTheme="minorHAnsi" w:hAnsiTheme="minorHAnsi" w:cstheme="minorHAnsi"/>
          <w:sz w:val="22"/>
          <w:szCs w:val="22"/>
          <w:lang w:val="en"/>
        </w:rPr>
        <w:t xml:space="preserve"> the transformation of </w:t>
      </w:r>
      <w:r w:rsidR="00902C47">
        <w:rPr>
          <w:rStyle w:val="rynqvb"/>
          <w:rFonts w:asciiTheme="minorHAnsi" w:hAnsiTheme="minorHAnsi" w:cstheme="minorHAnsi"/>
          <w:sz w:val="22"/>
          <w:szCs w:val="22"/>
          <w:lang w:val="en"/>
        </w:rPr>
        <w:t xml:space="preserve">the validation of </w:t>
      </w:r>
      <w:r w:rsidRPr="00583965">
        <w:rPr>
          <w:rStyle w:val="rynqvb"/>
          <w:rFonts w:asciiTheme="minorHAnsi" w:hAnsiTheme="minorHAnsi" w:cstheme="minorHAnsi"/>
          <w:sz w:val="22"/>
          <w:szCs w:val="22"/>
          <w:lang w:val="en"/>
        </w:rPr>
        <w:t xml:space="preserve">evidence in the course of digital </w:t>
      </w:r>
      <w:r w:rsidR="001B5BC6">
        <w:rPr>
          <w:rStyle w:val="rynqvb"/>
          <w:rFonts w:asciiTheme="minorHAnsi" w:hAnsiTheme="minorHAnsi" w:cstheme="minorHAnsi"/>
          <w:sz w:val="22"/>
          <w:szCs w:val="22"/>
          <w:lang w:val="en"/>
        </w:rPr>
        <w:t>transformation</w:t>
      </w:r>
      <w:r w:rsidRPr="00583965">
        <w:rPr>
          <w:rStyle w:val="rynqvb"/>
          <w:rFonts w:asciiTheme="minorHAnsi" w:hAnsiTheme="minorHAnsi" w:cstheme="minorHAnsi"/>
          <w:sz w:val="22"/>
          <w:szCs w:val="22"/>
          <w:lang w:val="en"/>
        </w:rPr>
        <w:t xml:space="preserve">. </w:t>
      </w:r>
      <w:r w:rsidR="00902C47">
        <w:rPr>
          <w:rStyle w:val="rynqvb"/>
          <w:rFonts w:asciiTheme="minorHAnsi" w:hAnsiTheme="minorHAnsi" w:cstheme="minorHAnsi"/>
          <w:sz w:val="22"/>
          <w:szCs w:val="22"/>
          <w:lang w:val="en"/>
        </w:rPr>
        <w:t xml:space="preserve">In regard to key </w:t>
      </w:r>
      <w:r w:rsidRPr="00583965">
        <w:rPr>
          <w:rStyle w:val="rynqvb"/>
          <w:rFonts w:asciiTheme="minorHAnsi" w:hAnsiTheme="minorHAnsi" w:cstheme="minorHAnsi"/>
          <w:sz w:val="22"/>
          <w:szCs w:val="22"/>
          <w:lang w:val="en"/>
        </w:rPr>
        <w:t xml:space="preserve">questions of source criticism in the digital age, the new conditions for </w:t>
      </w:r>
      <w:r w:rsidR="00AA7FF6" w:rsidRPr="00AA7FF6">
        <w:rPr>
          <w:rStyle w:val="rynqvb"/>
          <w:rFonts w:asciiTheme="minorHAnsi" w:hAnsiTheme="minorHAnsi" w:cstheme="minorHAnsi" w:hint="eastAsia"/>
          <w:sz w:val="22"/>
          <w:szCs w:val="22"/>
          <w:lang w:val="en"/>
        </w:rPr>
        <w:t>the production of evidence upon which historical narrative</w:t>
      </w:r>
      <w:r w:rsidR="00AA7FF6">
        <w:rPr>
          <w:rStyle w:val="rynqvb"/>
          <w:rFonts w:asciiTheme="minorHAnsi" w:hAnsiTheme="minorHAnsi" w:cstheme="minorHAnsi"/>
          <w:sz w:val="22"/>
          <w:szCs w:val="22"/>
          <w:lang w:val="en"/>
        </w:rPr>
        <w:t>s</w:t>
      </w:r>
      <w:r w:rsidR="00AA7FF6" w:rsidRPr="00AA7FF6">
        <w:rPr>
          <w:rStyle w:val="rynqvb"/>
          <w:rFonts w:asciiTheme="minorHAnsi" w:hAnsiTheme="minorHAnsi" w:cstheme="minorHAnsi" w:hint="eastAsia"/>
          <w:sz w:val="22"/>
          <w:szCs w:val="22"/>
          <w:lang w:val="en"/>
        </w:rPr>
        <w:t xml:space="preserve"> </w:t>
      </w:r>
      <w:r w:rsidR="00AA7FF6">
        <w:rPr>
          <w:rStyle w:val="rynqvb"/>
          <w:rFonts w:asciiTheme="minorHAnsi" w:hAnsiTheme="minorHAnsi" w:cstheme="minorHAnsi"/>
          <w:sz w:val="22"/>
          <w:szCs w:val="22"/>
          <w:lang w:val="en"/>
        </w:rPr>
        <w:t xml:space="preserve">are </w:t>
      </w:r>
      <w:r w:rsidR="00AA7FF6" w:rsidRPr="00AA7FF6">
        <w:rPr>
          <w:rStyle w:val="rynqvb"/>
          <w:rFonts w:asciiTheme="minorHAnsi" w:hAnsiTheme="minorHAnsi" w:cstheme="minorHAnsi" w:hint="eastAsia"/>
          <w:sz w:val="22"/>
          <w:szCs w:val="22"/>
          <w:lang w:val="en"/>
        </w:rPr>
        <w:t>based</w:t>
      </w:r>
      <w:r w:rsidR="00AA7FF6" w:rsidRPr="00583965" w:rsidDel="00AA7FF6">
        <w:rPr>
          <w:rStyle w:val="rynqvb"/>
          <w:rFonts w:asciiTheme="minorHAnsi" w:hAnsiTheme="minorHAnsi" w:cstheme="minorHAnsi"/>
          <w:sz w:val="22"/>
          <w:szCs w:val="22"/>
          <w:lang w:val="en"/>
        </w:rPr>
        <w:t xml:space="preserve"> </w:t>
      </w:r>
      <w:r w:rsidRPr="00583965">
        <w:rPr>
          <w:rStyle w:val="rynqvb"/>
          <w:rFonts w:asciiTheme="minorHAnsi" w:hAnsiTheme="minorHAnsi" w:cstheme="minorHAnsi"/>
          <w:sz w:val="22"/>
          <w:szCs w:val="22"/>
          <w:lang w:val="en"/>
        </w:rPr>
        <w:t xml:space="preserve">are </w:t>
      </w:r>
      <w:r w:rsidR="00902C47">
        <w:rPr>
          <w:rStyle w:val="rynqvb"/>
          <w:rFonts w:asciiTheme="minorHAnsi" w:hAnsiTheme="minorHAnsi" w:cstheme="minorHAnsi"/>
          <w:sz w:val="22"/>
          <w:szCs w:val="22"/>
          <w:lang w:val="en"/>
        </w:rPr>
        <w:t xml:space="preserve">to be </w:t>
      </w:r>
      <w:r w:rsidRPr="00583965">
        <w:rPr>
          <w:rStyle w:val="rynqvb"/>
          <w:rFonts w:asciiTheme="minorHAnsi" w:hAnsiTheme="minorHAnsi" w:cstheme="minorHAnsi"/>
          <w:sz w:val="22"/>
          <w:szCs w:val="22"/>
          <w:lang w:val="en"/>
        </w:rPr>
        <w:t xml:space="preserve">discussed. On the one hand, </w:t>
      </w:r>
      <w:r w:rsidR="001B5BC6">
        <w:rPr>
          <w:rStyle w:val="rynqvb"/>
          <w:rFonts w:asciiTheme="minorHAnsi" w:hAnsiTheme="minorHAnsi" w:cstheme="minorHAnsi"/>
          <w:sz w:val="22"/>
          <w:szCs w:val="22"/>
          <w:lang w:val="en"/>
        </w:rPr>
        <w:t>the conference is concerned with</w:t>
      </w:r>
      <w:r w:rsidRPr="00583965">
        <w:rPr>
          <w:rStyle w:val="rynqvb"/>
          <w:rFonts w:asciiTheme="minorHAnsi" w:hAnsiTheme="minorHAnsi" w:cstheme="minorHAnsi"/>
          <w:sz w:val="22"/>
          <w:szCs w:val="22"/>
          <w:lang w:val="en"/>
        </w:rPr>
        <w:t xml:space="preserve"> the </w:t>
      </w:r>
      <w:r w:rsidR="00902C47">
        <w:rPr>
          <w:rStyle w:val="rynqvb"/>
          <w:rFonts w:asciiTheme="minorHAnsi" w:hAnsiTheme="minorHAnsi" w:cstheme="minorHAnsi"/>
          <w:sz w:val="22"/>
          <w:szCs w:val="22"/>
          <w:lang w:val="en"/>
        </w:rPr>
        <w:t xml:space="preserve">consequences </w:t>
      </w:r>
      <w:r w:rsidRPr="00583965">
        <w:rPr>
          <w:rStyle w:val="rynqvb"/>
          <w:rFonts w:asciiTheme="minorHAnsi" w:hAnsiTheme="minorHAnsi" w:cstheme="minorHAnsi"/>
          <w:sz w:val="22"/>
          <w:szCs w:val="22"/>
          <w:lang w:val="en"/>
        </w:rPr>
        <w:t>of the loss of sources – due to the lack of archi</w:t>
      </w:r>
      <w:r w:rsidRPr="00583965">
        <w:rPr>
          <w:rStyle w:val="rynqvb"/>
          <w:rFonts w:asciiTheme="minorHAnsi" w:hAnsiTheme="minorHAnsi" w:cstheme="minorHAnsi"/>
          <w:sz w:val="22"/>
          <w:szCs w:val="22"/>
          <w:lang w:val="en"/>
        </w:rPr>
        <w:t>v</w:t>
      </w:r>
      <w:r w:rsidRPr="00583965">
        <w:rPr>
          <w:rStyle w:val="rynqvb"/>
          <w:rFonts w:asciiTheme="minorHAnsi" w:hAnsiTheme="minorHAnsi" w:cstheme="minorHAnsi"/>
          <w:sz w:val="22"/>
          <w:szCs w:val="22"/>
          <w:lang w:val="en"/>
        </w:rPr>
        <w:t xml:space="preserve">ing of digital communication – </w:t>
      </w:r>
      <w:r w:rsidR="001B5BC6">
        <w:rPr>
          <w:rStyle w:val="rynqvb"/>
          <w:rFonts w:asciiTheme="minorHAnsi" w:hAnsiTheme="minorHAnsi" w:cstheme="minorHAnsi"/>
          <w:sz w:val="22"/>
          <w:szCs w:val="22"/>
          <w:lang w:val="en"/>
        </w:rPr>
        <w:t>as well as the sheer</w:t>
      </w:r>
      <w:r w:rsidR="001B5BC6" w:rsidRPr="00583965">
        <w:rPr>
          <w:rStyle w:val="rynqvb"/>
          <w:rFonts w:asciiTheme="minorHAnsi" w:hAnsiTheme="minorHAnsi" w:cstheme="minorHAnsi"/>
          <w:sz w:val="22"/>
          <w:szCs w:val="22"/>
          <w:lang w:val="en"/>
        </w:rPr>
        <w:t xml:space="preserve"> </w:t>
      </w:r>
      <w:r w:rsidRPr="00583965">
        <w:rPr>
          <w:rStyle w:val="rynqvb"/>
          <w:rFonts w:asciiTheme="minorHAnsi" w:hAnsiTheme="minorHAnsi" w:cstheme="minorHAnsi"/>
          <w:sz w:val="22"/>
          <w:szCs w:val="22"/>
          <w:lang w:val="en"/>
        </w:rPr>
        <w:t xml:space="preserve">quantity of sources due to the massive availability of digital text and images </w:t>
      </w:r>
      <w:r w:rsidR="001B5BC6">
        <w:rPr>
          <w:rStyle w:val="rynqvb"/>
          <w:rFonts w:asciiTheme="minorHAnsi" w:hAnsiTheme="minorHAnsi" w:cstheme="minorHAnsi"/>
          <w:sz w:val="22"/>
          <w:szCs w:val="22"/>
          <w:lang w:val="en"/>
        </w:rPr>
        <w:t>online</w:t>
      </w:r>
      <w:r w:rsidRPr="00583965">
        <w:rPr>
          <w:rStyle w:val="rynqvb"/>
          <w:rFonts w:asciiTheme="minorHAnsi" w:hAnsiTheme="minorHAnsi" w:cstheme="minorHAnsi"/>
          <w:sz w:val="22"/>
          <w:szCs w:val="22"/>
          <w:lang w:val="en"/>
        </w:rPr>
        <w:t xml:space="preserve">. It is important to ask which new methods are available or </w:t>
      </w:r>
      <w:r w:rsidR="00902C47">
        <w:rPr>
          <w:rStyle w:val="rynqvb"/>
          <w:rFonts w:asciiTheme="minorHAnsi" w:hAnsiTheme="minorHAnsi" w:cstheme="minorHAnsi"/>
          <w:sz w:val="22"/>
          <w:szCs w:val="22"/>
          <w:lang w:val="en"/>
        </w:rPr>
        <w:t>need to be deve</w:t>
      </w:r>
      <w:r w:rsidR="00902C47">
        <w:rPr>
          <w:rStyle w:val="rynqvb"/>
          <w:rFonts w:asciiTheme="minorHAnsi" w:hAnsiTheme="minorHAnsi" w:cstheme="minorHAnsi"/>
          <w:sz w:val="22"/>
          <w:szCs w:val="22"/>
          <w:lang w:val="en"/>
        </w:rPr>
        <w:t>l</w:t>
      </w:r>
      <w:r w:rsidR="00902C47">
        <w:rPr>
          <w:rStyle w:val="rynqvb"/>
          <w:rFonts w:asciiTheme="minorHAnsi" w:hAnsiTheme="minorHAnsi" w:cstheme="minorHAnsi"/>
          <w:sz w:val="22"/>
          <w:szCs w:val="22"/>
          <w:lang w:val="en"/>
        </w:rPr>
        <w:t>oped</w:t>
      </w:r>
      <w:r w:rsidR="00283E8C" w:rsidRPr="00583965">
        <w:rPr>
          <w:rStyle w:val="rynqvb"/>
          <w:rFonts w:asciiTheme="minorHAnsi" w:hAnsiTheme="minorHAnsi" w:cstheme="minorHAnsi"/>
          <w:sz w:val="22"/>
          <w:szCs w:val="22"/>
          <w:lang w:val="en"/>
        </w:rPr>
        <w:t xml:space="preserve"> </w:t>
      </w:r>
      <w:r w:rsidRPr="00583965">
        <w:rPr>
          <w:rStyle w:val="rynqvb"/>
          <w:rFonts w:asciiTheme="minorHAnsi" w:hAnsiTheme="minorHAnsi" w:cstheme="minorHAnsi"/>
          <w:sz w:val="22"/>
          <w:szCs w:val="22"/>
          <w:lang w:val="en"/>
        </w:rPr>
        <w:t xml:space="preserve">in the field of digital humanities to ensure </w:t>
      </w:r>
      <w:r w:rsidR="00902C47">
        <w:rPr>
          <w:rStyle w:val="rynqvb"/>
          <w:rFonts w:asciiTheme="minorHAnsi" w:hAnsiTheme="minorHAnsi" w:cstheme="minorHAnsi"/>
          <w:sz w:val="22"/>
          <w:szCs w:val="22"/>
          <w:lang w:val="en"/>
        </w:rPr>
        <w:t>appropriate</w:t>
      </w:r>
      <w:r w:rsidR="00902C47" w:rsidRPr="00583965">
        <w:rPr>
          <w:rStyle w:val="rynqvb"/>
          <w:rFonts w:asciiTheme="minorHAnsi" w:hAnsiTheme="minorHAnsi" w:cstheme="minorHAnsi"/>
          <w:sz w:val="22"/>
          <w:szCs w:val="22"/>
          <w:lang w:val="en"/>
        </w:rPr>
        <w:t xml:space="preserve"> </w:t>
      </w:r>
      <w:r w:rsidR="00902C47">
        <w:rPr>
          <w:rStyle w:val="rynqvb"/>
          <w:rFonts w:asciiTheme="minorHAnsi" w:hAnsiTheme="minorHAnsi" w:cstheme="minorHAnsi"/>
          <w:sz w:val="22"/>
          <w:szCs w:val="22"/>
          <w:lang w:val="en"/>
        </w:rPr>
        <w:t>treatment</w:t>
      </w:r>
      <w:r w:rsidR="00902C47" w:rsidRPr="00583965">
        <w:rPr>
          <w:rStyle w:val="rynqvb"/>
          <w:rFonts w:asciiTheme="minorHAnsi" w:hAnsiTheme="minorHAnsi" w:cstheme="minorHAnsi"/>
          <w:sz w:val="22"/>
          <w:szCs w:val="22"/>
          <w:lang w:val="en"/>
        </w:rPr>
        <w:t xml:space="preserve"> </w:t>
      </w:r>
      <w:r w:rsidRPr="00583965">
        <w:rPr>
          <w:rStyle w:val="rynqvb"/>
          <w:rFonts w:asciiTheme="minorHAnsi" w:hAnsiTheme="minorHAnsi" w:cstheme="minorHAnsi"/>
          <w:sz w:val="22"/>
          <w:szCs w:val="22"/>
          <w:lang w:val="en"/>
        </w:rPr>
        <w:t xml:space="preserve">of genuine digital sources (born digitals) in the future. This ranges from digital forensics to the hermeneutic analysis of digital corpora with technical tools </w:t>
      </w:r>
      <w:r w:rsidR="00902C47">
        <w:rPr>
          <w:rStyle w:val="rynqvb"/>
          <w:rFonts w:asciiTheme="minorHAnsi" w:hAnsiTheme="minorHAnsi" w:cstheme="minorHAnsi"/>
          <w:sz w:val="22"/>
          <w:szCs w:val="22"/>
          <w:lang w:val="en"/>
        </w:rPr>
        <w:t>requiring</w:t>
      </w:r>
      <w:r w:rsidRPr="00583965">
        <w:rPr>
          <w:rStyle w:val="rynqvb"/>
          <w:rFonts w:asciiTheme="minorHAnsi" w:hAnsiTheme="minorHAnsi" w:cstheme="minorHAnsi"/>
          <w:sz w:val="22"/>
          <w:szCs w:val="22"/>
          <w:lang w:val="en"/>
        </w:rPr>
        <w:t xml:space="preserve"> new methods of quality assurance.</w:t>
      </w:r>
    </w:p>
    <w:p w14:paraId="04EE131A" w14:textId="77777777" w:rsidR="006329E5" w:rsidRDefault="006329E5" w:rsidP="00583965">
      <w:pPr>
        <w:pStyle w:val="StandardWeb"/>
        <w:spacing w:beforeAutospacing="0" w:afterAutospacing="0" w:line="276" w:lineRule="auto"/>
        <w:rPr>
          <w:rStyle w:val="rynqvb"/>
          <w:rFonts w:asciiTheme="minorHAnsi" w:hAnsiTheme="minorHAnsi" w:cstheme="minorHAnsi"/>
          <w:sz w:val="22"/>
          <w:szCs w:val="22"/>
          <w:lang w:val="en"/>
        </w:rPr>
      </w:pPr>
    </w:p>
    <w:p w14:paraId="3C6D52A0" w14:textId="47DC1C7F" w:rsidR="006329E5" w:rsidRPr="006329E5" w:rsidRDefault="000A506B" w:rsidP="006329E5">
      <w:pPr>
        <w:pStyle w:val="StandardWeb"/>
        <w:spacing w:beforeAutospacing="0" w:afterAutospacing="0" w:line="276" w:lineRule="auto"/>
        <w:rPr>
          <w:rStyle w:val="rynqvb"/>
          <w:rFonts w:asciiTheme="minorHAnsi" w:hAnsiTheme="minorHAnsi" w:cstheme="minorHAnsi"/>
          <w:sz w:val="22"/>
          <w:szCs w:val="22"/>
          <w:lang w:val="en"/>
        </w:rPr>
      </w:pPr>
      <w:r>
        <w:rPr>
          <w:rStyle w:val="rynqvb"/>
          <w:rFonts w:asciiTheme="minorHAnsi" w:hAnsiTheme="minorHAnsi" w:cstheme="minorHAnsi"/>
          <w:sz w:val="22"/>
          <w:szCs w:val="22"/>
          <w:lang w:val="en"/>
        </w:rPr>
        <w:t>Last but not least the conference will ad</w:t>
      </w:r>
      <w:r w:rsidR="00AA7FF6">
        <w:rPr>
          <w:rStyle w:val="rynqvb"/>
          <w:rFonts w:asciiTheme="minorHAnsi" w:hAnsiTheme="minorHAnsi" w:cstheme="minorHAnsi"/>
          <w:sz w:val="22"/>
          <w:szCs w:val="22"/>
          <w:lang w:val="en"/>
        </w:rPr>
        <w:t>d</w:t>
      </w:r>
      <w:r>
        <w:rPr>
          <w:rStyle w:val="rynqvb"/>
          <w:rFonts w:asciiTheme="minorHAnsi" w:hAnsiTheme="minorHAnsi" w:cstheme="minorHAnsi"/>
          <w:sz w:val="22"/>
          <w:szCs w:val="22"/>
          <w:lang w:val="en"/>
        </w:rPr>
        <w:t>ress</w:t>
      </w:r>
      <w:r w:rsidR="006329E5" w:rsidRPr="006329E5">
        <w:rPr>
          <w:rStyle w:val="rynqvb"/>
          <w:rFonts w:asciiTheme="minorHAnsi" w:hAnsiTheme="minorHAnsi" w:cstheme="minorHAnsi"/>
          <w:sz w:val="22"/>
          <w:szCs w:val="22"/>
          <w:lang w:val="en"/>
        </w:rPr>
        <w:t xml:space="preserve"> the political dimension of the “post-truth” and its medial foundations. Especially against the background of Russia's war against Ukraine, but also in view of populist challenges for democracies, the aim is to reflect on how history is </w:t>
      </w:r>
      <w:proofErr w:type="spellStart"/>
      <w:r w:rsidR="006329E5" w:rsidRPr="006329E5">
        <w:rPr>
          <w:rStyle w:val="rynqvb"/>
          <w:rFonts w:asciiTheme="minorHAnsi" w:hAnsiTheme="minorHAnsi" w:cstheme="minorHAnsi"/>
          <w:sz w:val="22"/>
          <w:szCs w:val="22"/>
          <w:lang w:val="en"/>
        </w:rPr>
        <w:t>weapon</w:t>
      </w:r>
      <w:r w:rsidR="00902C47">
        <w:rPr>
          <w:rStyle w:val="rynqvb"/>
          <w:rFonts w:asciiTheme="minorHAnsi" w:hAnsiTheme="minorHAnsi" w:cstheme="minorHAnsi"/>
          <w:sz w:val="22"/>
          <w:szCs w:val="22"/>
          <w:lang w:val="en"/>
        </w:rPr>
        <w:t>ized</w:t>
      </w:r>
      <w:proofErr w:type="spellEnd"/>
      <w:r w:rsidR="006329E5" w:rsidRPr="006329E5">
        <w:rPr>
          <w:rStyle w:val="rynqvb"/>
          <w:rFonts w:asciiTheme="minorHAnsi" w:hAnsiTheme="minorHAnsi" w:cstheme="minorHAnsi"/>
          <w:sz w:val="22"/>
          <w:szCs w:val="22"/>
          <w:lang w:val="en"/>
        </w:rPr>
        <w:t xml:space="preserve">, </w:t>
      </w:r>
      <w:r>
        <w:rPr>
          <w:rStyle w:val="rynqvb"/>
          <w:rFonts w:asciiTheme="minorHAnsi" w:hAnsiTheme="minorHAnsi" w:cstheme="minorHAnsi"/>
          <w:sz w:val="22"/>
          <w:szCs w:val="22"/>
          <w:lang w:val="en"/>
        </w:rPr>
        <w:t xml:space="preserve">becoming both, </w:t>
      </w:r>
      <w:r w:rsidR="006329E5" w:rsidRPr="006329E5">
        <w:rPr>
          <w:rStyle w:val="rynqvb"/>
          <w:rFonts w:asciiTheme="minorHAnsi" w:hAnsiTheme="minorHAnsi" w:cstheme="minorHAnsi"/>
          <w:sz w:val="22"/>
          <w:szCs w:val="22"/>
          <w:lang w:val="en"/>
        </w:rPr>
        <w:t>an instr</w:t>
      </w:r>
      <w:r w:rsidR="006329E5" w:rsidRPr="006329E5">
        <w:rPr>
          <w:rStyle w:val="rynqvb"/>
          <w:rFonts w:asciiTheme="minorHAnsi" w:hAnsiTheme="minorHAnsi" w:cstheme="minorHAnsi"/>
          <w:sz w:val="22"/>
          <w:szCs w:val="22"/>
          <w:lang w:val="en"/>
        </w:rPr>
        <w:t>u</w:t>
      </w:r>
      <w:r w:rsidR="006329E5" w:rsidRPr="006329E5">
        <w:rPr>
          <w:rStyle w:val="rynqvb"/>
          <w:rFonts w:asciiTheme="minorHAnsi" w:hAnsiTheme="minorHAnsi" w:cstheme="minorHAnsi"/>
          <w:sz w:val="22"/>
          <w:szCs w:val="22"/>
          <w:lang w:val="en"/>
        </w:rPr>
        <w:t xml:space="preserve">ment </w:t>
      </w:r>
      <w:r>
        <w:rPr>
          <w:rStyle w:val="rynqvb"/>
          <w:rFonts w:asciiTheme="minorHAnsi" w:hAnsiTheme="minorHAnsi" w:cstheme="minorHAnsi"/>
          <w:sz w:val="22"/>
          <w:szCs w:val="22"/>
          <w:lang w:val="en"/>
        </w:rPr>
        <w:t>for the</w:t>
      </w:r>
      <w:r w:rsidR="006329E5" w:rsidRPr="006329E5">
        <w:rPr>
          <w:rStyle w:val="rynqvb"/>
          <w:rFonts w:asciiTheme="minorHAnsi" w:hAnsiTheme="minorHAnsi" w:cstheme="minorHAnsi"/>
          <w:sz w:val="22"/>
          <w:szCs w:val="22"/>
          <w:lang w:val="en"/>
        </w:rPr>
        <w:t xml:space="preserve"> creati</w:t>
      </w:r>
      <w:r>
        <w:rPr>
          <w:rStyle w:val="rynqvb"/>
          <w:rFonts w:asciiTheme="minorHAnsi" w:hAnsiTheme="minorHAnsi" w:cstheme="minorHAnsi"/>
          <w:sz w:val="22"/>
          <w:szCs w:val="22"/>
          <w:lang w:val="en"/>
        </w:rPr>
        <w:t>o</w:t>
      </w:r>
      <w:r w:rsidR="006329E5" w:rsidRPr="006329E5">
        <w:rPr>
          <w:rStyle w:val="rynqvb"/>
          <w:rFonts w:asciiTheme="minorHAnsi" w:hAnsiTheme="minorHAnsi" w:cstheme="minorHAnsi"/>
          <w:sz w:val="22"/>
          <w:szCs w:val="22"/>
          <w:lang w:val="en"/>
        </w:rPr>
        <w:t xml:space="preserve">n </w:t>
      </w:r>
      <w:r>
        <w:rPr>
          <w:rStyle w:val="rynqvb"/>
          <w:rFonts w:asciiTheme="minorHAnsi" w:hAnsiTheme="minorHAnsi" w:cstheme="minorHAnsi"/>
          <w:sz w:val="22"/>
          <w:szCs w:val="22"/>
          <w:lang w:val="en"/>
        </w:rPr>
        <w:t xml:space="preserve">of </w:t>
      </w:r>
      <w:r w:rsidR="006329E5" w:rsidRPr="006329E5">
        <w:rPr>
          <w:rStyle w:val="rynqvb"/>
          <w:rFonts w:asciiTheme="minorHAnsi" w:hAnsiTheme="minorHAnsi" w:cstheme="minorHAnsi"/>
          <w:sz w:val="22"/>
          <w:szCs w:val="22"/>
          <w:lang w:val="en"/>
        </w:rPr>
        <w:t xml:space="preserve">political legitimacy and an </w:t>
      </w:r>
      <w:r w:rsidR="00902C47">
        <w:rPr>
          <w:rStyle w:val="rynqvb"/>
          <w:rFonts w:asciiTheme="minorHAnsi" w:hAnsiTheme="minorHAnsi" w:cstheme="minorHAnsi"/>
          <w:sz w:val="22"/>
          <w:szCs w:val="22"/>
          <w:lang w:val="en"/>
        </w:rPr>
        <w:t>device</w:t>
      </w:r>
      <w:r w:rsidR="00902C47" w:rsidRPr="006329E5">
        <w:rPr>
          <w:rStyle w:val="rynqvb"/>
          <w:rFonts w:asciiTheme="minorHAnsi" w:hAnsiTheme="minorHAnsi" w:cstheme="minorHAnsi"/>
          <w:sz w:val="22"/>
          <w:szCs w:val="22"/>
          <w:lang w:val="en"/>
        </w:rPr>
        <w:t xml:space="preserve"> </w:t>
      </w:r>
      <w:r w:rsidR="006329E5" w:rsidRPr="006329E5">
        <w:rPr>
          <w:rStyle w:val="rynqvb"/>
          <w:rFonts w:asciiTheme="minorHAnsi" w:hAnsiTheme="minorHAnsi" w:cstheme="minorHAnsi"/>
          <w:sz w:val="22"/>
          <w:szCs w:val="22"/>
          <w:lang w:val="en"/>
        </w:rPr>
        <w:t>for disinformation in the digital space. In this context, strategies for establishing</w:t>
      </w:r>
      <w:r w:rsidR="002E1907">
        <w:rPr>
          <w:rStyle w:val="rynqvb"/>
          <w:rFonts w:asciiTheme="minorHAnsi" w:hAnsiTheme="minorHAnsi" w:cstheme="minorHAnsi"/>
          <w:sz w:val="22"/>
          <w:szCs w:val="22"/>
          <w:lang w:val="en"/>
        </w:rPr>
        <w:t xml:space="preserve"> and </w:t>
      </w:r>
      <w:r w:rsidR="002E1907" w:rsidRPr="006329E5">
        <w:rPr>
          <w:rStyle w:val="rynqvb"/>
          <w:rFonts w:asciiTheme="minorHAnsi" w:hAnsiTheme="minorHAnsi" w:cstheme="minorHAnsi"/>
          <w:sz w:val="22"/>
          <w:szCs w:val="22"/>
          <w:lang w:val="en"/>
        </w:rPr>
        <w:t>discrediting</w:t>
      </w:r>
      <w:r w:rsidR="006329E5" w:rsidRPr="006329E5">
        <w:rPr>
          <w:rStyle w:val="rynqvb"/>
          <w:rFonts w:asciiTheme="minorHAnsi" w:hAnsiTheme="minorHAnsi" w:cstheme="minorHAnsi"/>
          <w:sz w:val="22"/>
          <w:szCs w:val="22"/>
          <w:lang w:val="en"/>
        </w:rPr>
        <w:t xml:space="preserve"> systems of norms and values ​​are to be analyzed: for example in relation to historical concepts, “alternative” and counter-narratives in authoritarian systems and populist movements, or in relation to the questioning of </w:t>
      </w:r>
      <w:r w:rsidR="004B7FFC" w:rsidRPr="006329E5">
        <w:rPr>
          <w:rStyle w:val="rynqvb"/>
          <w:rFonts w:asciiTheme="minorHAnsi" w:hAnsiTheme="minorHAnsi" w:cstheme="minorHAnsi"/>
          <w:sz w:val="22"/>
          <w:szCs w:val="22"/>
          <w:lang w:val="en"/>
        </w:rPr>
        <w:t>sc</w:t>
      </w:r>
      <w:r w:rsidR="004B7FFC">
        <w:rPr>
          <w:rStyle w:val="rynqvb"/>
          <w:rFonts w:asciiTheme="minorHAnsi" w:hAnsiTheme="minorHAnsi" w:cstheme="minorHAnsi"/>
          <w:sz w:val="22"/>
          <w:szCs w:val="22"/>
          <w:lang w:val="en"/>
        </w:rPr>
        <w:t>holarly</w:t>
      </w:r>
      <w:r w:rsidR="006329E5" w:rsidRPr="006329E5">
        <w:rPr>
          <w:rStyle w:val="rynqvb"/>
          <w:rFonts w:asciiTheme="minorHAnsi" w:hAnsiTheme="minorHAnsi" w:cstheme="minorHAnsi"/>
          <w:sz w:val="22"/>
          <w:szCs w:val="22"/>
          <w:lang w:val="en"/>
        </w:rPr>
        <w:t xml:space="preserve">-historical findings, as they can be found, for example, in </w:t>
      </w:r>
      <w:proofErr w:type="spellStart"/>
      <w:r w:rsidR="006329E5" w:rsidRPr="006329E5">
        <w:rPr>
          <w:rStyle w:val="rynqvb"/>
          <w:rFonts w:asciiTheme="minorHAnsi" w:hAnsiTheme="minorHAnsi" w:cstheme="minorHAnsi"/>
          <w:sz w:val="22"/>
          <w:szCs w:val="22"/>
          <w:lang w:val="en"/>
        </w:rPr>
        <w:t>biologistic</w:t>
      </w:r>
      <w:proofErr w:type="spellEnd"/>
      <w:r w:rsidR="006329E5" w:rsidRPr="006329E5">
        <w:rPr>
          <w:rStyle w:val="rynqvb"/>
          <w:rFonts w:asciiTheme="minorHAnsi" w:hAnsiTheme="minorHAnsi" w:cstheme="minorHAnsi"/>
          <w:sz w:val="22"/>
          <w:szCs w:val="22"/>
          <w:lang w:val="en"/>
        </w:rPr>
        <w:t xml:space="preserve"> images of history, in the questioning of climate change or in the creation stories of creationists. </w:t>
      </w:r>
    </w:p>
    <w:p w14:paraId="46324829" w14:textId="77777777" w:rsidR="006329E5" w:rsidRDefault="006329E5" w:rsidP="006329E5">
      <w:pPr>
        <w:pStyle w:val="StandardWeb"/>
        <w:spacing w:beforeAutospacing="0" w:afterAutospacing="0" w:line="276" w:lineRule="auto"/>
        <w:rPr>
          <w:rStyle w:val="rynqvb"/>
          <w:rFonts w:asciiTheme="minorHAnsi" w:hAnsiTheme="minorHAnsi" w:cstheme="minorHAnsi"/>
          <w:sz w:val="22"/>
          <w:szCs w:val="22"/>
          <w:lang w:val="en"/>
        </w:rPr>
      </w:pPr>
    </w:p>
    <w:p w14:paraId="2C475C32" w14:textId="2D4BE2C8" w:rsidR="008665D9" w:rsidRPr="008665D9" w:rsidRDefault="008665D9" w:rsidP="006329E5">
      <w:pPr>
        <w:pStyle w:val="StandardWeb"/>
        <w:spacing w:beforeAutospacing="0" w:afterAutospacing="0" w:line="276" w:lineRule="auto"/>
        <w:rPr>
          <w:rStyle w:val="rynqvb"/>
          <w:rFonts w:asciiTheme="minorHAnsi" w:hAnsiTheme="minorHAnsi" w:cstheme="minorHAnsi"/>
          <w:sz w:val="22"/>
          <w:szCs w:val="22"/>
          <w:lang w:val="en"/>
        </w:rPr>
      </w:pPr>
      <w:r w:rsidRPr="008665D9">
        <w:rPr>
          <w:rStyle w:val="rynqvb"/>
          <w:rFonts w:asciiTheme="minorHAnsi" w:hAnsiTheme="minorHAnsi" w:cstheme="minorHAnsi"/>
          <w:sz w:val="22"/>
          <w:szCs w:val="22"/>
          <w:lang w:val="en"/>
        </w:rPr>
        <w:t xml:space="preserve">The conference is directly linked to the German </w:t>
      </w:r>
      <w:proofErr w:type="spellStart"/>
      <w:r w:rsidRPr="008665D9">
        <w:rPr>
          <w:rStyle w:val="rynqvb"/>
          <w:rFonts w:asciiTheme="minorHAnsi" w:hAnsiTheme="minorHAnsi" w:cstheme="minorHAnsi"/>
          <w:sz w:val="22"/>
          <w:szCs w:val="22"/>
          <w:lang w:val="en"/>
        </w:rPr>
        <w:t>Historikertag</w:t>
      </w:r>
      <w:proofErr w:type="spellEnd"/>
      <w:r w:rsidRPr="008665D9">
        <w:rPr>
          <w:rStyle w:val="rynqvb"/>
          <w:rFonts w:asciiTheme="minorHAnsi" w:hAnsiTheme="minorHAnsi" w:cstheme="minorHAnsi"/>
          <w:sz w:val="22"/>
          <w:szCs w:val="22"/>
          <w:lang w:val="en"/>
        </w:rPr>
        <w:t xml:space="preserve"> 2023 in L</w:t>
      </w:r>
      <w:r w:rsidR="003100FE">
        <w:rPr>
          <w:rStyle w:val="rynqvb"/>
          <w:rFonts w:asciiTheme="minorHAnsi" w:hAnsiTheme="minorHAnsi" w:cstheme="minorHAnsi"/>
          <w:sz w:val="22"/>
          <w:szCs w:val="22"/>
          <w:lang w:val="en"/>
        </w:rPr>
        <w:t xml:space="preserve">eipzig on the general topic of </w:t>
      </w:r>
      <w:r w:rsidR="003100FE" w:rsidRPr="006329E5">
        <w:rPr>
          <w:rStyle w:val="rynqvb"/>
          <w:rFonts w:asciiTheme="minorHAnsi" w:hAnsiTheme="minorHAnsi" w:cstheme="minorHAnsi"/>
          <w:sz w:val="22"/>
          <w:szCs w:val="22"/>
          <w:lang w:val="en"/>
        </w:rPr>
        <w:t>“</w:t>
      </w:r>
      <w:r w:rsidRPr="008665D9">
        <w:rPr>
          <w:rStyle w:val="rynqvb"/>
          <w:rFonts w:asciiTheme="minorHAnsi" w:hAnsiTheme="minorHAnsi" w:cstheme="minorHAnsi"/>
          <w:sz w:val="22"/>
          <w:szCs w:val="22"/>
          <w:lang w:val="en"/>
        </w:rPr>
        <w:t>Fra</w:t>
      </w:r>
      <w:r w:rsidRPr="008665D9">
        <w:rPr>
          <w:rStyle w:val="rynqvb"/>
          <w:rFonts w:asciiTheme="minorHAnsi" w:hAnsiTheme="minorHAnsi" w:cstheme="minorHAnsi"/>
          <w:sz w:val="22"/>
          <w:szCs w:val="22"/>
          <w:lang w:val="en"/>
        </w:rPr>
        <w:t>g</w:t>
      </w:r>
      <w:r w:rsidR="003100FE">
        <w:rPr>
          <w:rStyle w:val="rynqvb"/>
          <w:rFonts w:asciiTheme="minorHAnsi" w:hAnsiTheme="minorHAnsi" w:cstheme="minorHAnsi"/>
          <w:sz w:val="22"/>
          <w:szCs w:val="22"/>
          <w:lang w:val="en"/>
        </w:rPr>
        <w:t>ile Facts</w:t>
      </w:r>
      <w:r w:rsidR="003100FE" w:rsidRPr="006329E5">
        <w:rPr>
          <w:rStyle w:val="rynqvb"/>
          <w:rFonts w:asciiTheme="minorHAnsi" w:hAnsiTheme="minorHAnsi" w:cstheme="minorHAnsi"/>
          <w:sz w:val="22"/>
          <w:szCs w:val="22"/>
          <w:lang w:val="en"/>
        </w:rPr>
        <w:t>“</w:t>
      </w:r>
      <w:r w:rsidRPr="008665D9">
        <w:rPr>
          <w:rStyle w:val="rynqvb"/>
          <w:rFonts w:asciiTheme="minorHAnsi" w:hAnsiTheme="minorHAnsi" w:cstheme="minorHAnsi"/>
          <w:sz w:val="22"/>
          <w:szCs w:val="22"/>
          <w:lang w:val="en"/>
        </w:rPr>
        <w:t>.</w:t>
      </w:r>
      <w:r w:rsidRPr="003100FE">
        <w:rPr>
          <w:rStyle w:val="rynqvb"/>
          <w:rFonts w:asciiTheme="minorHAnsi" w:hAnsiTheme="minorHAnsi" w:cstheme="minorHAnsi"/>
          <w:sz w:val="22"/>
          <w:szCs w:val="22"/>
          <w:lang w:val="en-US"/>
        </w:rPr>
        <w:t xml:space="preserve"> </w:t>
      </w:r>
      <w:r w:rsidRPr="008665D9">
        <w:rPr>
          <w:rStyle w:val="rynqvb"/>
          <w:rFonts w:asciiTheme="minorHAnsi" w:hAnsiTheme="minorHAnsi" w:cstheme="minorHAnsi"/>
          <w:sz w:val="22"/>
          <w:szCs w:val="22"/>
          <w:lang w:val="en"/>
        </w:rPr>
        <w:t xml:space="preserve">With the Luxembourg Center for Contemporary and Digital History, one of the most important international centers of digital history </w:t>
      </w:r>
      <w:r w:rsidR="00890C45">
        <w:rPr>
          <w:rStyle w:val="rynqvb"/>
          <w:rFonts w:asciiTheme="minorHAnsi" w:hAnsiTheme="minorHAnsi" w:cstheme="minorHAnsi"/>
          <w:sz w:val="22"/>
          <w:szCs w:val="22"/>
          <w:lang w:val="en"/>
        </w:rPr>
        <w:t xml:space="preserve">will be </w:t>
      </w:r>
      <w:r w:rsidRPr="008665D9">
        <w:rPr>
          <w:rStyle w:val="rynqvb"/>
          <w:rFonts w:asciiTheme="minorHAnsi" w:hAnsiTheme="minorHAnsi" w:cstheme="minorHAnsi"/>
          <w:sz w:val="22"/>
          <w:szCs w:val="22"/>
          <w:lang w:val="en"/>
        </w:rPr>
        <w:t xml:space="preserve">co-organizer, as well as the </w:t>
      </w:r>
      <w:proofErr w:type="spellStart"/>
      <w:r w:rsidRPr="008665D9">
        <w:rPr>
          <w:rStyle w:val="rynqvb"/>
          <w:rFonts w:asciiTheme="minorHAnsi" w:hAnsiTheme="minorHAnsi" w:cstheme="minorHAnsi"/>
          <w:sz w:val="22"/>
          <w:szCs w:val="22"/>
          <w:lang w:val="en"/>
        </w:rPr>
        <w:t>Ľviv</w:t>
      </w:r>
      <w:proofErr w:type="spellEnd"/>
      <w:r w:rsidRPr="008665D9">
        <w:rPr>
          <w:rStyle w:val="rynqvb"/>
          <w:rFonts w:asciiTheme="minorHAnsi" w:hAnsiTheme="minorHAnsi" w:cstheme="minorHAnsi"/>
          <w:sz w:val="22"/>
          <w:szCs w:val="22"/>
          <w:lang w:val="en"/>
        </w:rPr>
        <w:t xml:space="preserve"> Center for Urban History, one of the central hubs for digital humanities in Ukraine.</w:t>
      </w:r>
    </w:p>
    <w:p w14:paraId="02C9CC28" w14:textId="77777777" w:rsidR="008665D9" w:rsidRPr="006329E5" w:rsidRDefault="008665D9" w:rsidP="006329E5">
      <w:pPr>
        <w:pStyle w:val="StandardWeb"/>
        <w:spacing w:beforeAutospacing="0" w:afterAutospacing="0" w:line="276" w:lineRule="auto"/>
        <w:rPr>
          <w:rStyle w:val="rynqvb"/>
          <w:rFonts w:asciiTheme="minorHAnsi" w:hAnsiTheme="minorHAnsi" w:cstheme="minorHAnsi"/>
          <w:sz w:val="22"/>
          <w:szCs w:val="22"/>
          <w:lang w:val="en"/>
        </w:rPr>
      </w:pPr>
    </w:p>
    <w:p w14:paraId="0EBB98BA" w14:textId="77E3F971" w:rsidR="00583965" w:rsidRPr="004F707F" w:rsidRDefault="006329E5" w:rsidP="005B0874">
      <w:pPr>
        <w:pStyle w:val="StandardWeb"/>
        <w:spacing w:beforeAutospacing="0" w:afterAutospacing="0" w:line="276" w:lineRule="auto"/>
        <w:rPr>
          <w:rStyle w:val="rynqvb"/>
          <w:lang w:val="en"/>
        </w:rPr>
      </w:pPr>
      <w:r w:rsidRPr="006329E5">
        <w:rPr>
          <w:rStyle w:val="rynqvb"/>
          <w:rFonts w:asciiTheme="minorHAnsi" w:hAnsiTheme="minorHAnsi" w:cstheme="minorHAnsi"/>
          <w:sz w:val="22"/>
          <w:szCs w:val="22"/>
          <w:lang w:val="en"/>
        </w:rPr>
        <w:t>Conference languages ​​are German and English (with translation of German contributions into English). We welcome suggestions for individual a</w:t>
      </w:r>
      <w:r w:rsidRPr="007B70DC">
        <w:rPr>
          <w:rStyle w:val="rynqvb"/>
          <w:rFonts w:asciiTheme="minorHAnsi" w:hAnsiTheme="minorHAnsi" w:cstheme="minorHAnsi"/>
          <w:sz w:val="22"/>
          <w:szCs w:val="22"/>
          <w:lang w:val="en"/>
        </w:rPr>
        <w:t>nd group presentations. Please send the title, short abstract (up to 15 lines) and short CV</w:t>
      </w:r>
      <w:r w:rsidRPr="007B70DC">
        <w:rPr>
          <w:rStyle w:val="rynqvb"/>
          <w:bCs/>
          <w:sz w:val="22"/>
          <w:szCs w:val="22"/>
          <w:lang w:val="en"/>
        </w:rPr>
        <w:t xml:space="preserve"> in </w:t>
      </w:r>
      <w:r w:rsidRPr="007B70DC">
        <w:rPr>
          <w:rStyle w:val="rynqvb"/>
          <w:rFonts w:asciiTheme="minorHAnsi" w:hAnsiTheme="minorHAnsi" w:cstheme="minorHAnsi"/>
          <w:bCs/>
          <w:sz w:val="22"/>
          <w:szCs w:val="22"/>
          <w:lang w:val="en"/>
        </w:rPr>
        <w:t>Engl</w:t>
      </w:r>
      <w:r w:rsidRPr="007B70DC">
        <w:rPr>
          <w:rStyle w:val="Fett"/>
          <w:rFonts w:asciiTheme="minorHAnsi" w:hAnsiTheme="minorHAnsi" w:cstheme="minorHAnsi"/>
          <w:b w:val="0"/>
          <w:sz w:val="22"/>
          <w:szCs w:val="22"/>
          <w:lang w:val="en-US"/>
        </w:rPr>
        <w:t>ish or Ger</w:t>
      </w:r>
      <w:r w:rsidRPr="00A31B55">
        <w:rPr>
          <w:rStyle w:val="Fett"/>
          <w:rFonts w:asciiTheme="minorHAnsi" w:hAnsiTheme="minorHAnsi" w:cstheme="minorHAnsi"/>
          <w:b w:val="0"/>
          <w:sz w:val="22"/>
          <w:szCs w:val="22"/>
          <w:lang w:val="en-US"/>
        </w:rPr>
        <w:t>man to peter.haslinger@herder-institut</w:t>
      </w:r>
      <w:r w:rsidR="007B70DC">
        <w:rPr>
          <w:rStyle w:val="Fett"/>
          <w:rFonts w:asciiTheme="minorHAnsi" w:hAnsiTheme="minorHAnsi" w:cstheme="minorHAnsi"/>
          <w:b w:val="0"/>
          <w:sz w:val="22"/>
          <w:szCs w:val="22"/>
          <w:lang w:val="en-US"/>
        </w:rPr>
        <w:t>.de</w:t>
      </w:r>
      <w:r w:rsidRPr="00A31B55">
        <w:rPr>
          <w:rStyle w:val="Fett"/>
          <w:rFonts w:asciiTheme="minorHAnsi" w:hAnsiTheme="minorHAnsi" w:cstheme="minorHAnsi"/>
          <w:b w:val="0"/>
          <w:sz w:val="22"/>
          <w:szCs w:val="22"/>
          <w:lang w:val="en-US"/>
        </w:rPr>
        <w:t xml:space="preserve"> and saupe@zzf.potsdam.de by November 30, 2022.</w:t>
      </w:r>
    </w:p>
    <w:sectPr w:rsidR="00583965" w:rsidRPr="004F707F">
      <w:footerReference w:type="default" r:id="rId8"/>
      <w:pgSz w:w="11906" w:h="16838"/>
      <w:pgMar w:top="1134" w:right="1134" w:bottom="1134" w:left="1134" w:header="0" w:footer="0" w:gutter="0"/>
      <w:cols w:space="720"/>
      <w:formProt w:val="0"/>
      <w:docGrid w:linePitch="10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BEAA6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4DEC8" w16cex:dateUtc="2022-10-27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BEAA6D" w16cid:durableId="2704D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3D5AD" w14:textId="77777777" w:rsidR="002305EE" w:rsidRDefault="002305EE" w:rsidP="00466F16">
      <w:pPr>
        <w:rPr>
          <w:rFonts w:hint="eastAsia"/>
        </w:rPr>
      </w:pPr>
      <w:r>
        <w:separator/>
      </w:r>
    </w:p>
  </w:endnote>
  <w:endnote w:type="continuationSeparator" w:id="0">
    <w:p w14:paraId="0588EDAF" w14:textId="77777777" w:rsidR="002305EE" w:rsidRDefault="002305EE" w:rsidP="00466F1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422914"/>
      <w:docPartObj>
        <w:docPartGallery w:val="Page Numbers (Bottom of Page)"/>
        <w:docPartUnique/>
      </w:docPartObj>
    </w:sdtPr>
    <w:sdtEndPr/>
    <w:sdtContent>
      <w:p w14:paraId="0C694D7D" w14:textId="5FB3892E" w:rsidR="009119CB" w:rsidRDefault="009119CB">
        <w:pPr>
          <w:pStyle w:val="Fuzeile"/>
          <w:jc w:val="right"/>
          <w:rPr>
            <w:rFonts w:hint="eastAsia"/>
          </w:rPr>
        </w:pPr>
        <w:r>
          <w:fldChar w:fldCharType="begin"/>
        </w:r>
        <w:r>
          <w:instrText>PAGE   \* MERGEFORMAT</w:instrText>
        </w:r>
        <w:r>
          <w:fldChar w:fldCharType="separate"/>
        </w:r>
        <w:r w:rsidR="006904B4">
          <w:rPr>
            <w:rFonts w:hint="eastAsia"/>
            <w:noProof/>
          </w:rPr>
          <w:t>4</w:t>
        </w:r>
        <w:r>
          <w:fldChar w:fldCharType="end"/>
        </w:r>
      </w:p>
    </w:sdtContent>
  </w:sdt>
  <w:p w14:paraId="3ECE6ABC" w14:textId="77777777" w:rsidR="009119CB" w:rsidRDefault="009119CB">
    <w:pPr>
      <w:pStyle w:val="Fuzeile"/>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6C7C2" w14:textId="77777777" w:rsidR="002305EE" w:rsidRDefault="002305EE" w:rsidP="00466F16">
      <w:pPr>
        <w:rPr>
          <w:rFonts w:hint="eastAsia"/>
        </w:rPr>
      </w:pPr>
      <w:r>
        <w:separator/>
      </w:r>
    </w:p>
  </w:footnote>
  <w:footnote w:type="continuationSeparator" w:id="0">
    <w:p w14:paraId="395A1A84" w14:textId="77777777" w:rsidR="002305EE" w:rsidRDefault="002305EE" w:rsidP="00466F16">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51169"/>
    <w:multiLevelType w:val="hybridMultilevel"/>
    <w:tmpl w:val="1D18A3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0D91354"/>
    <w:multiLevelType w:val="hybridMultilevel"/>
    <w:tmpl w:val="6DFCE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0302557"/>
    <w:multiLevelType w:val="hybridMultilevel"/>
    <w:tmpl w:val="6416F6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1E578C2"/>
    <w:multiLevelType w:val="hybridMultilevel"/>
    <w:tmpl w:val="049040F4"/>
    <w:lvl w:ilvl="0" w:tplc="305A6D5C">
      <w:numFmt w:val="bullet"/>
      <w:lvlText w:val=""/>
      <w:lvlJc w:val="left"/>
      <w:pPr>
        <w:ind w:left="720" w:hanging="360"/>
      </w:pPr>
      <w:rPr>
        <w:rFonts w:ascii="Symbol" w:eastAsia="NSimSu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EC14C96"/>
    <w:multiLevelType w:val="hybridMultilevel"/>
    <w:tmpl w:val="B94666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5F802E4"/>
    <w:multiLevelType w:val="hybridMultilevel"/>
    <w:tmpl w:val="6DE6A3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bara Picht">
    <w15:presenceInfo w15:providerId="Windows Live" w15:userId="3c3973d4de45fb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32A"/>
    <w:rsid w:val="00017E82"/>
    <w:rsid w:val="0005464E"/>
    <w:rsid w:val="00095955"/>
    <w:rsid w:val="000A506B"/>
    <w:rsid w:val="000C42DA"/>
    <w:rsid w:val="000F5750"/>
    <w:rsid w:val="00101715"/>
    <w:rsid w:val="001019DF"/>
    <w:rsid w:val="001442FB"/>
    <w:rsid w:val="00184851"/>
    <w:rsid w:val="001A7A9A"/>
    <w:rsid w:val="001B5634"/>
    <w:rsid w:val="001B5BC6"/>
    <w:rsid w:val="001C36DD"/>
    <w:rsid w:val="001C5C5F"/>
    <w:rsid w:val="001D43DB"/>
    <w:rsid w:val="0022235B"/>
    <w:rsid w:val="00227E05"/>
    <w:rsid w:val="002305EE"/>
    <w:rsid w:val="00247C6F"/>
    <w:rsid w:val="002539EA"/>
    <w:rsid w:val="0026054A"/>
    <w:rsid w:val="00283E8C"/>
    <w:rsid w:val="002A0550"/>
    <w:rsid w:val="002A4AC3"/>
    <w:rsid w:val="002C7DA2"/>
    <w:rsid w:val="002D393A"/>
    <w:rsid w:val="002E1619"/>
    <w:rsid w:val="002E1907"/>
    <w:rsid w:val="002F5992"/>
    <w:rsid w:val="003100FE"/>
    <w:rsid w:val="003370F0"/>
    <w:rsid w:val="003D07B5"/>
    <w:rsid w:val="00423714"/>
    <w:rsid w:val="00454DD6"/>
    <w:rsid w:val="00466F16"/>
    <w:rsid w:val="00492F8F"/>
    <w:rsid w:val="004A5543"/>
    <w:rsid w:val="004B7FFC"/>
    <w:rsid w:val="004C40D7"/>
    <w:rsid w:val="004D40DD"/>
    <w:rsid w:val="004E1E00"/>
    <w:rsid w:val="004F707F"/>
    <w:rsid w:val="00501BE0"/>
    <w:rsid w:val="00514094"/>
    <w:rsid w:val="00515D62"/>
    <w:rsid w:val="00552BD7"/>
    <w:rsid w:val="005604CD"/>
    <w:rsid w:val="005638C1"/>
    <w:rsid w:val="00563D51"/>
    <w:rsid w:val="00583965"/>
    <w:rsid w:val="00592AFD"/>
    <w:rsid w:val="005B0874"/>
    <w:rsid w:val="005B217C"/>
    <w:rsid w:val="005C5B06"/>
    <w:rsid w:val="005C5DFB"/>
    <w:rsid w:val="005F5D8F"/>
    <w:rsid w:val="006042D0"/>
    <w:rsid w:val="006101C4"/>
    <w:rsid w:val="00620B6E"/>
    <w:rsid w:val="006329E5"/>
    <w:rsid w:val="006672CF"/>
    <w:rsid w:val="006904B4"/>
    <w:rsid w:val="006A6223"/>
    <w:rsid w:val="006C4AB1"/>
    <w:rsid w:val="006C5F8D"/>
    <w:rsid w:val="00706249"/>
    <w:rsid w:val="00735247"/>
    <w:rsid w:val="00766EB0"/>
    <w:rsid w:val="007A490D"/>
    <w:rsid w:val="007B70DC"/>
    <w:rsid w:val="007F2382"/>
    <w:rsid w:val="008166E7"/>
    <w:rsid w:val="008316BF"/>
    <w:rsid w:val="00831C2D"/>
    <w:rsid w:val="008636B8"/>
    <w:rsid w:val="008665D9"/>
    <w:rsid w:val="008671BD"/>
    <w:rsid w:val="008704A3"/>
    <w:rsid w:val="00890C45"/>
    <w:rsid w:val="00902C47"/>
    <w:rsid w:val="00904E97"/>
    <w:rsid w:val="009119CB"/>
    <w:rsid w:val="0094103E"/>
    <w:rsid w:val="00954051"/>
    <w:rsid w:val="009712F6"/>
    <w:rsid w:val="0098027B"/>
    <w:rsid w:val="00996515"/>
    <w:rsid w:val="00997ED7"/>
    <w:rsid w:val="009D3B8E"/>
    <w:rsid w:val="009E7B5B"/>
    <w:rsid w:val="00A020EC"/>
    <w:rsid w:val="00A2296C"/>
    <w:rsid w:val="00A31B55"/>
    <w:rsid w:val="00A32AD3"/>
    <w:rsid w:val="00A3641A"/>
    <w:rsid w:val="00A524ED"/>
    <w:rsid w:val="00A71F97"/>
    <w:rsid w:val="00A73191"/>
    <w:rsid w:val="00AA7E58"/>
    <w:rsid w:val="00AA7FF6"/>
    <w:rsid w:val="00AB5804"/>
    <w:rsid w:val="00B317B6"/>
    <w:rsid w:val="00B457D8"/>
    <w:rsid w:val="00B6358F"/>
    <w:rsid w:val="00B82620"/>
    <w:rsid w:val="00BA3165"/>
    <w:rsid w:val="00C07871"/>
    <w:rsid w:val="00C13372"/>
    <w:rsid w:val="00C1541A"/>
    <w:rsid w:val="00C27248"/>
    <w:rsid w:val="00C43E06"/>
    <w:rsid w:val="00CB2704"/>
    <w:rsid w:val="00CD2244"/>
    <w:rsid w:val="00D406B2"/>
    <w:rsid w:val="00D41DC0"/>
    <w:rsid w:val="00D43B2E"/>
    <w:rsid w:val="00D46971"/>
    <w:rsid w:val="00D83AE8"/>
    <w:rsid w:val="00D86077"/>
    <w:rsid w:val="00D87058"/>
    <w:rsid w:val="00D87A57"/>
    <w:rsid w:val="00D95472"/>
    <w:rsid w:val="00DA468A"/>
    <w:rsid w:val="00DA7C50"/>
    <w:rsid w:val="00DC0E1C"/>
    <w:rsid w:val="00DD2821"/>
    <w:rsid w:val="00DF2D10"/>
    <w:rsid w:val="00E16C21"/>
    <w:rsid w:val="00E7032A"/>
    <w:rsid w:val="00E765AB"/>
    <w:rsid w:val="00E76AEA"/>
    <w:rsid w:val="00EB5772"/>
    <w:rsid w:val="00ED6635"/>
    <w:rsid w:val="00F100FF"/>
    <w:rsid w:val="00F24A4D"/>
    <w:rsid w:val="00F77C0F"/>
    <w:rsid w:val="00FB3343"/>
    <w:rsid w:val="00FB4336"/>
    <w:rsid w:val="00FD07C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B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C5B06"/>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3C21F2"/>
    <w:rPr>
      <w:sz w:val="16"/>
      <w:szCs w:val="16"/>
    </w:rPr>
  </w:style>
  <w:style w:type="character" w:customStyle="1" w:styleId="KommentartextZchn">
    <w:name w:val="Kommentartext Zchn"/>
    <w:basedOn w:val="Absatz-Standardschriftart"/>
    <w:link w:val="Kommentartext"/>
    <w:uiPriority w:val="99"/>
    <w:qFormat/>
    <w:rsid w:val="003C21F2"/>
    <w:rPr>
      <w:rFonts w:cs="Mangal"/>
      <w:sz w:val="20"/>
      <w:szCs w:val="18"/>
    </w:rPr>
  </w:style>
  <w:style w:type="character" w:customStyle="1" w:styleId="KommentarthemaZchn">
    <w:name w:val="Kommentarthema Zchn"/>
    <w:basedOn w:val="KommentartextZchn"/>
    <w:link w:val="Kommentarthema"/>
    <w:uiPriority w:val="99"/>
    <w:semiHidden/>
    <w:qFormat/>
    <w:rsid w:val="003C21F2"/>
    <w:rPr>
      <w:rFonts w:cs="Mangal"/>
      <w:b/>
      <w:bCs/>
      <w:sz w:val="20"/>
      <w:szCs w:val="18"/>
    </w:rPr>
  </w:style>
  <w:style w:type="character" w:customStyle="1" w:styleId="SprechblasentextZchn">
    <w:name w:val="Sprechblasentext Zchn"/>
    <w:basedOn w:val="Absatz-Standardschriftart"/>
    <w:link w:val="Sprechblasentext"/>
    <w:uiPriority w:val="99"/>
    <w:semiHidden/>
    <w:qFormat/>
    <w:rsid w:val="003974F5"/>
    <w:rPr>
      <w:rFonts w:ascii="Segoe UI" w:hAnsi="Segoe UI" w:cs="Mangal"/>
      <w:sz w:val="18"/>
      <w:szCs w:val="16"/>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Listenabsatz">
    <w:name w:val="List Paragraph"/>
    <w:basedOn w:val="Standard"/>
    <w:uiPriority w:val="34"/>
    <w:qFormat/>
    <w:rsid w:val="00C42BC3"/>
    <w:pPr>
      <w:ind w:left="720"/>
      <w:contextualSpacing/>
    </w:pPr>
    <w:rPr>
      <w:rFonts w:cs="Mangal"/>
      <w:szCs w:val="21"/>
    </w:rPr>
  </w:style>
  <w:style w:type="paragraph" w:styleId="StandardWeb">
    <w:name w:val="Normal (Web)"/>
    <w:basedOn w:val="Standard"/>
    <w:uiPriority w:val="99"/>
    <w:unhideWhenUsed/>
    <w:qFormat/>
    <w:rsid w:val="00C42BC3"/>
    <w:pPr>
      <w:suppressAutoHyphens w:val="0"/>
      <w:spacing w:beforeAutospacing="1" w:afterAutospacing="1"/>
    </w:pPr>
    <w:rPr>
      <w:rFonts w:ascii="Times New Roman" w:eastAsia="Times New Roman" w:hAnsi="Times New Roman" w:cs="Times New Roman"/>
      <w:kern w:val="0"/>
      <w:lang w:eastAsia="de-DE" w:bidi="ar-SA"/>
    </w:rPr>
  </w:style>
  <w:style w:type="paragraph" w:styleId="Kommentartext">
    <w:name w:val="annotation text"/>
    <w:basedOn w:val="Standard"/>
    <w:link w:val="KommentartextZchn"/>
    <w:uiPriority w:val="99"/>
    <w:unhideWhenUsed/>
    <w:qFormat/>
    <w:rsid w:val="003C21F2"/>
    <w:rPr>
      <w:rFonts w:cs="Mangal"/>
      <w:sz w:val="20"/>
      <w:szCs w:val="18"/>
    </w:rPr>
  </w:style>
  <w:style w:type="paragraph" w:styleId="Kommentarthema">
    <w:name w:val="annotation subject"/>
    <w:basedOn w:val="Kommentartext"/>
    <w:next w:val="Kommentartext"/>
    <w:link w:val="KommentarthemaZchn"/>
    <w:uiPriority w:val="99"/>
    <w:semiHidden/>
    <w:unhideWhenUsed/>
    <w:qFormat/>
    <w:rsid w:val="003C21F2"/>
    <w:rPr>
      <w:b/>
      <w:bCs/>
    </w:rPr>
  </w:style>
  <w:style w:type="paragraph" w:styleId="Sprechblasentext">
    <w:name w:val="Balloon Text"/>
    <w:basedOn w:val="Standard"/>
    <w:link w:val="SprechblasentextZchn"/>
    <w:uiPriority w:val="99"/>
    <w:semiHidden/>
    <w:unhideWhenUsed/>
    <w:qFormat/>
    <w:rsid w:val="003974F5"/>
    <w:rPr>
      <w:rFonts w:ascii="Segoe UI" w:hAnsi="Segoe UI" w:cs="Mangal"/>
      <w:sz w:val="18"/>
      <w:szCs w:val="16"/>
    </w:rPr>
  </w:style>
  <w:style w:type="character" w:styleId="Fett">
    <w:name w:val="Strong"/>
    <w:basedOn w:val="Absatz-Standardschriftart"/>
    <w:uiPriority w:val="22"/>
    <w:qFormat/>
    <w:rsid w:val="00D46971"/>
    <w:rPr>
      <w:b/>
      <w:bCs/>
    </w:rPr>
  </w:style>
  <w:style w:type="character" w:styleId="Hyperlink">
    <w:name w:val="Hyperlink"/>
    <w:basedOn w:val="Absatz-Standardschriftart"/>
    <w:uiPriority w:val="99"/>
    <w:unhideWhenUsed/>
    <w:rsid w:val="00D46971"/>
    <w:rPr>
      <w:color w:val="0000FF"/>
      <w:u w:val="single"/>
    </w:rPr>
  </w:style>
  <w:style w:type="paragraph" w:styleId="Kopfzeile">
    <w:name w:val="header"/>
    <w:basedOn w:val="Standard"/>
    <w:link w:val="KopfzeileZchn"/>
    <w:uiPriority w:val="99"/>
    <w:unhideWhenUsed/>
    <w:rsid w:val="00466F16"/>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466F16"/>
    <w:rPr>
      <w:rFonts w:cs="Mangal"/>
      <w:szCs w:val="21"/>
    </w:rPr>
  </w:style>
  <w:style w:type="paragraph" w:styleId="Fuzeile">
    <w:name w:val="footer"/>
    <w:basedOn w:val="Standard"/>
    <w:link w:val="FuzeileZchn"/>
    <w:uiPriority w:val="99"/>
    <w:unhideWhenUsed/>
    <w:rsid w:val="00466F16"/>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466F16"/>
    <w:rPr>
      <w:rFonts w:cs="Mangal"/>
      <w:szCs w:val="21"/>
    </w:rPr>
  </w:style>
  <w:style w:type="character" w:customStyle="1" w:styleId="rynqvb">
    <w:name w:val="rynqvb"/>
    <w:basedOn w:val="Absatz-Standardschriftart"/>
    <w:rsid w:val="004C40D7"/>
  </w:style>
  <w:style w:type="character" w:customStyle="1" w:styleId="berschrift2Zchn">
    <w:name w:val="Überschrift 2 Zchn"/>
    <w:basedOn w:val="Absatz-Standardschriftart"/>
    <w:link w:val="berschrift2"/>
    <w:uiPriority w:val="9"/>
    <w:rsid w:val="005C5B06"/>
    <w:rPr>
      <w:rFonts w:ascii="Times New Roman" w:eastAsia="Times New Roman" w:hAnsi="Times New Roman" w:cs="Times New Roman"/>
      <w:b/>
      <w:bCs/>
      <w:kern w:val="0"/>
      <w:sz w:val="36"/>
      <w:szCs w:val="36"/>
      <w:lang w:eastAsia="de-DE" w:bidi="ar-SA"/>
    </w:rPr>
  </w:style>
  <w:style w:type="character" w:customStyle="1" w:styleId="ztplmc">
    <w:name w:val="ztplmc"/>
    <w:basedOn w:val="Absatz-Standardschriftart"/>
    <w:rsid w:val="005C5B06"/>
  </w:style>
  <w:style w:type="paragraph" w:styleId="berarbeitung">
    <w:name w:val="Revision"/>
    <w:hidden/>
    <w:uiPriority w:val="99"/>
    <w:semiHidden/>
    <w:rsid w:val="00563D51"/>
    <w:pPr>
      <w:suppressAutoHyphens w:val="0"/>
    </w:pPr>
    <w:rPr>
      <w:rFonts w:cs="Mangal"/>
      <w:szCs w:val="21"/>
    </w:rPr>
  </w:style>
  <w:style w:type="character" w:customStyle="1" w:styleId="hwtze">
    <w:name w:val="hwtze"/>
    <w:basedOn w:val="Absatz-Standardschriftart"/>
    <w:rsid w:val="008665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de-DE"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5C5B06"/>
    <w:pPr>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qFormat/>
    <w:rsid w:val="003C21F2"/>
    <w:rPr>
      <w:sz w:val="16"/>
      <w:szCs w:val="16"/>
    </w:rPr>
  </w:style>
  <w:style w:type="character" w:customStyle="1" w:styleId="KommentartextZchn">
    <w:name w:val="Kommentartext Zchn"/>
    <w:basedOn w:val="Absatz-Standardschriftart"/>
    <w:link w:val="Kommentartext"/>
    <w:uiPriority w:val="99"/>
    <w:qFormat/>
    <w:rsid w:val="003C21F2"/>
    <w:rPr>
      <w:rFonts w:cs="Mangal"/>
      <w:sz w:val="20"/>
      <w:szCs w:val="18"/>
    </w:rPr>
  </w:style>
  <w:style w:type="character" w:customStyle="1" w:styleId="KommentarthemaZchn">
    <w:name w:val="Kommentarthema Zchn"/>
    <w:basedOn w:val="KommentartextZchn"/>
    <w:link w:val="Kommentarthema"/>
    <w:uiPriority w:val="99"/>
    <w:semiHidden/>
    <w:qFormat/>
    <w:rsid w:val="003C21F2"/>
    <w:rPr>
      <w:rFonts w:cs="Mangal"/>
      <w:b/>
      <w:bCs/>
      <w:sz w:val="20"/>
      <w:szCs w:val="18"/>
    </w:rPr>
  </w:style>
  <w:style w:type="character" w:customStyle="1" w:styleId="SprechblasentextZchn">
    <w:name w:val="Sprechblasentext Zchn"/>
    <w:basedOn w:val="Absatz-Standardschriftart"/>
    <w:link w:val="Sprechblasentext"/>
    <w:uiPriority w:val="99"/>
    <w:semiHidden/>
    <w:qFormat/>
    <w:rsid w:val="003974F5"/>
    <w:rPr>
      <w:rFonts w:ascii="Segoe UI" w:hAnsi="Segoe UI" w:cs="Mangal"/>
      <w:sz w:val="18"/>
      <w:szCs w:val="16"/>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styleId="Listenabsatz">
    <w:name w:val="List Paragraph"/>
    <w:basedOn w:val="Standard"/>
    <w:uiPriority w:val="34"/>
    <w:qFormat/>
    <w:rsid w:val="00C42BC3"/>
    <w:pPr>
      <w:ind w:left="720"/>
      <w:contextualSpacing/>
    </w:pPr>
    <w:rPr>
      <w:rFonts w:cs="Mangal"/>
      <w:szCs w:val="21"/>
    </w:rPr>
  </w:style>
  <w:style w:type="paragraph" w:styleId="StandardWeb">
    <w:name w:val="Normal (Web)"/>
    <w:basedOn w:val="Standard"/>
    <w:uiPriority w:val="99"/>
    <w:unhideWhenUsed/>
    <w:qFormat/>
    <w:rsid w:val="00C42BC3"/>
    <w:pPr>
      <w:suppressAutoHyphens w:val="0"/>
      <w:spacing w:beforeAutospacing="1" w:afterAutospacing="1"/>
    </w:pPr>
    <w:rPr>
      <w:rFonts w:ascii="Times New Roman" w:eastAsia="Times New Roman" w:hAnsi="Times New Roman" w:cs="Times New Roman"/>
      <w:kern w:val="0"/>
      <w:lang w:eastAsia="de-DE" w:bidi="ar-SA"/>
    </w:rPr>
  </w:style>
  <w:style w:type="paragraph" w:styleId="Kommentartext">
    <w:name w:val="annotation text"/>
    <w:basedOn w:val="Standard"/>
    <w:link w:val="KommentartextZchn"/>
    <w:uiPriority w:val="99"/>
    <w:unhideWhenUsed/>
    <w:qFormat/>
    <w:rsid w:val="003C21F2"/>
    <w:rPr>
      <w:rFonts w:cs="Mangal"/>
      <w:sz w:val="20"/>
      <w:szCs w:val="18"/>
    </w:rPr>
  </w:style>
  <w:style w:type="paragraph" w:styleId="Kommentarthema">
    <w:name w:val="annotation subject"/>
    <w:basedOn w:val="Kommentartext"/>
    <w:next w:val="Kommentartext"/>
    <w:link w:val="KommentarthemaZchn"/>
    <w:uiPriority w:val="99"/>
    <w:semiHidden/>
    <w:unhideWhenUsed/>
    <w:qFormat/>
    <w:rsid w:val="003C21F2"/>
    <w:rPr>
      <w:b/>
      <w:bCs/>
    </w:rPr>
  </w:style>
  <w:style w:type="paragraph" w:styleId="Sprechblasentext">
    <w:name w:val="Balloon Text"/>
    <w:basedOn w:val="Standard"/>
    <w:link w:val="SprechblasentextZchn"/>
    <w:uiPriority w:val="99"/>
    <w:semiHidden/>
    <w:unhideWhenUsed/>
    <w:qFormat/>
    <w:rsid w:val="003974F5"/>
    <w:rPr>
      <w:rFonts w:ascii="Segoe UI" w:hAnsi="Segoe UI" w:cs="Mangal"/>
      <w:sz w:val="18"/>
      <w:szCs w:val="16"/>
    </w:rPr>
  </w:style>
  <w:style w:type="character" w:styleId="Fett">
    <w:name w:val="Strong"/>
    <w:basedOn w:val="Absatz-Standardschriftart"/>
    <w:uiPriority w:val="22"/>
    <w:qFormat/>
    <w:rsid w:val="00D46971"/>
    <w:rPr>
      <w:b/>
      <w:bCs/>
    </w:rPr>
  </w:style>
  <w:style w:type="character" w:styleId="Hyperlink">
    <w:name w:val="Hyperlink"/>
    <w:basedOn w:val="Absatz-Standardschriftart"/>
    <w:uiPriority w:val="99"/>
    <w:unhideWhenUsed/>
    <w:rsid w:val="00D46971"/>
    <w:rPr>
      <w:color w:val="0000FF"/>
      <w:u w:val="single"/>
    </w:rPr>
  </w:style>
  <w:style w:type="paragraph" w:styleId="Kopfzeile">
    <w:name w:val="header"/>
    <w:basedOn w:val="Standard"/>
    <w:link w:val="KopfzeileZchn"/>
    <w:uiPriority w:val="99"/>
    <w:unhideWhenUsed/>
    <w:rsid w:val="00466F16"/>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466F16"/>
    <w:rPr>
      <w:rFonts w:cs="Mangal"/>
      <w:szCs w:val="21"/>
    </w:rPr>
  </w:style>
  <w:style w:type="paragraph" w:styleId="Fuzeile">
    <w:name w:val="footer"/>
    <w:basedOn w:val="Standard"/>
    <w:link w:val="FuzeileZchn"/>
    <w:uiPriority w:val="99"/>
    <w:unhideWhenUsed/>
    <w:rsid w:val="00466F16"/>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466F16"/>
    <w:rPr>
      <w:rFonts w:cs="Mangal"/>
      <w:szCs w:val="21"/>
    </w:rPr>
  </w:style>
  <w:style w:type="character" w:customStyle="1" w:styleId="rynqvb">
    <w:name w:val="rynqvb"/>
    <w:basedOn w:val="Absatz-Standardschriftart"/>
    <w:rsid w:val="004C40D7"/>
  </w:style>
  <w:style w:type="character" w:customStyle="1" w:styleId="berschrift2Zchn">
    <w:name w:val="Überschrift 2 Zchn"/>
    <w:basedOn w:val="Absatz-Standardschriftart"/>
    <w:link w:val="berschrift2"/>
    <w:uiPriority w:val="9"/>
    <w:rsid w:val="005C5B06"/>
    <w:rPr>
      <w:rFonts w:ascii="Times New Roman" w:eastAsia="Times New Roman" w:hAnsi="Times New Roman" w:cs="Times New Roman"/>
      <w:b/>
      <w:bCs/>
      <w:kern w:val="0"/>
      <w:sz w:val="36"/>
      <w:szCs w:val="36"/>
      <w:lang w:eastAsia="de-DE" w:bidi="ar-SA"/>
    </w:rPr>
  </w:style>
  <w:style w:type="character" w:customStyle="1" w:styleId="ztplmc">
    <w:name w:val="ztplmc"/>
    <w:basedOn w:val="Absatz-Standardschriftart"/>
    <w:rsid w:val="005C5B06"/>
  </w:style>
  <w:style w:type="paragraph" w:styleId="berarbeitung">
    <w:name w:val="Revision"/>
    <w:hidden/>
    <w:uiPriority w:val="99"/>
    <w:semiHidden/>
    <w:rsid w:val="00563D51"/>
    <w:pPr>
      <w:suppressAutoHyphens w:val="0"/>
    </w:pPr>
    <w:rPr>
      <w:rFonts w:cs="Mangal"/>
      <w:szCs w:val="21"/>
    </w:rPr>
  </w:style>
  <w:style w:type="character" w:customStyle="1" w:styleId="hwtze">
    <w:name w:val="hwtze"/>
    <w:basedOn w:val="Absatz-Standardschriftart"/>
    <w:rsid w:val="00866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212098">
      <w:bodyDiv w:val="1"/>
      <w:marLeft w:val="0"/>
      <w:marRight w:val="0"/>
      <w:marTop w:val="0"/>
      <w:marBottom w:val="0"/>
      <w:divBdr>
        <w:top w:val="none" w:sz="0" w:space="0" w:color="auto"/>
        <w:left w:val="none" w:sz="0" w:space="0" w:color="auto"/>
        <w:bottom w:val="none" w:sz="0" w:space="0" w:color="auto"/>
        <w:right w:val="none" w:sz="0" w:space="0" w:color="auto"/>
      </w:divBdr>
      <w:divsChild>
        <w:div w:id="1964850285">
          <w:marLeft w:val="0"/>
          <w:marRight w:val="0"/>
          <w:marTop w:val="0"/>
          <w:marBottom w:val="0"/>
          <w:divBdr>
            <w:top w:val="none" w:sz="0" w:space="0" w:color="auto"/>
            <w:left w:val="none" w:sz="0" w:space="0" w:color="auto"/>
            <w:bottom w:val="none" w:sz="0" w:space="0" w:color="auto"/>
            <w:right w:val="none" w:sz="0" w:space="0" w:color="auto"/>
          </w:divBdr>
        </w:div>
        <w:div w:id="629825748">
          <w:marLeft w:val="0"/>
          <w:marRight w:val="0"/>
          <w:marTop w:val="0"/>
          <w:marBottom w:val="0"/>
          <w:divBdr>
            <w:top w:val="none" w:sz="0" w:space="0" w:color="auto"/>
            <w:left w:val="none" w:sz="0" w:space="0" w:color="auto"/>
            <w:bottom w:val="none" w:sz="0" w:space="0" w:color="auto"/>
            <w:right w:val="none" w:sz="0" w:space="0" w:color="auto"/>
          </w:divBdr>
          <w:divsChild>
            <w:div w:id="1198275616">
              <w:marLeft w:val="0"/>
              <w:marRight w:val="0"/>
              <w:marTop w:val="0"/>
              <w:marBottom w:val="0"/>
              <w:divBdr>
                <w:top w:val="none" w:sz="0" w:space="0" w:color="auto"/>
                <w:left w:val="none" w:sz="0" w:space="0" w:color="auto"/>
                <w:bottom w:val="none" w:sz="0" w:space="0" w:color="auto"/>
                <w:right w:val="none" w:sz="0" w:space="0" w:color="auto"/>
              </w:divBdr>
              <w:divsChild>
                <w:div w:id="9030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1528</Words>
  <Characters>9632</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Hans-Ulrich Wagner</dc:creator>
  <cp:lastModifiedBy>Haslinger</cp:lastModifiedBy>
  <cp:revision>2</cp:revision>
  <cp:lastPrinted>2022-03-25T10:38:00Z</cp:lastPrinted>
  <dcterms:created xsi:type="dcterms:W3CDTF">2022-11-07T13:02:00Z</dcterms:created>
  <dcterms:modified xsi:type="dcterms:W3CDTF">2022-11-07T13:02:00Z</dcterms:modified>
  <dc:language>de-DE</dc:language>
</cp:coreProperties>
</file>